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8C" w:rsidRDefault="009B4BE6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33400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8C" w:rsidRDefault="004D6B8C">
      <w:pPr>
        <w:pStyle w:val="BodyText"/>
        <w:spacing w:before="3"/>
        <w:rPr>
          <w:rFonts w:ascii="Times New Roman"/>
          <w:sz w:val="15"/>
        </w:rPr>
      </w:pPr>
    </w:p>
    <w:p w:rsidR="004D6B8C" w:rsidRDefault="009B4BE6">
      <w:pPr>
        <w:pStyle w:val="BodyText"/>
        <w:spacing w:before="98"/>
        <w:ind w:left="4175" w:right="4192"/>
        <w:jc w:val="center"/>
      </w:pPr>
      <w:r>
        <w:t>Office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Asst.</w:t>
      </w:r>
      <w:r>
        <w:rPr>
          <w:spacing w:val="17"/>
        </w:rPr>
        <w:t xml:space="preserve"> </w:t>
      </w:r>
      <w:r>
        <w:t>Executive</w:t>
      </w:r>
      <w:r>
        <w:rPr>
          <w:spacing w:val="16"/>
        </w:rPr>
        <w:t xml:space="preserve"> </w:t>
      </w:r>
      <w:r>
        <w:t>Engineer</w:t>
      </w:r>
      <w:r>
        <w:rPr>
          <w:spacing w:val="16"/>
        </w:rPr>
        <w:t xml:space="preserve"> </w:t>
      </w:r>
      <w:r>
        <w:t>(</w:t>
      </w:r>
      <w:proofErr w:type="spellStart"/>
      <w:r>
        <w:t>Ele</w:t>
      </w:r>
      <w:proofErr w:type="spellEnd"/>
      <w:r>
        <w:t>.),</w:t>
      </w:r>
      <w:r>
        <w:rPr>
          <w:spacing w:val="17"/>
        </w:rPr>
        <w:t xml:space="preserve"> </w:t>
      </w:r>
      <w:r>
        <w:t>C,</w:t>
      </w:r>
      <w:r>
        <w:rPr>
          <w:spacing w:val="16"/>
        </w:rPr>
        <w:t xml:space="preserve"> </w:t>
      </w:r>
      <w:r>
        <w:t>O&amp;M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-SHANIVARSANTHE</w:t>
      </w:r>
    </w:p>
    <w:p w:rsidR="004D6B8C" w:rsidRDefault="004D6B8C">
      <w:pPr>
        <w:pStyle w:val="BodyText"/>
        <w:rPr>
          <w:sz w:val="20"/>
        </w:rPr>
      </w:pPr>
    </w:p>
    <w:p w:rsidR="004D6B8C" w:rsidRDefault="004D6B8C">
      <w:pPr>
        <w:pStyle w:val="BodyText"/>
        <w:spacing w:before="5"/>
        <w:rPr>
          <w:sz w:val="12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1864"/>
        <w:gridCol w:w="2819"/>
        <w:gridCol w:w="4611"/>
        <w:gridCol w:w="1881"/>
        <w:gridCol w:w="1881"/>
        <w:gridCol w:w="2169"/>
      </w:tblGrid>
      <w:tr w:rsidR="004D6B8C">
        <w:trPr>
          <w:trHeight w:val="254"/>
        </w:trPr>
        <w:tc>
          <w:tcPr>
            <w:tcW w:w="120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282"/>
              <w:rPr>
                <w:sz w:val="21"/>
              </w:rPr>
            </w:pPr>
            <w:r>
              <w:rPr>
                <w:color w:val="FFFFFF"/>
                <w:sz w:val="21"/>
              </w:rPr>
              <w:t>RR No</w:t>
            </w:r>
          </w:p>
        </w:tc>
        <w:tc>
          <w:tcPr>
            <w:tcW w:w="18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410"/>
              <w:rPr>
                <w:sz w:val="21"/>
              </w:rPr>
            </w:pPr>
            <w:r>
              <w:rPr>
                <w:color w:val="FFFFFF"/>
                <w:sz w:val="21"/>
              </w:rPr>
              <w:t>Account ID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493" w:right="479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Bill No</w:t>
            </w:r>
          </w:p>
        </w:tc>
        <w:tc>
          <w:tcPr>
            <w:tcW w:w="46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1074" w:right="1061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Billing Period</w:t>
            </w:r>
          </w:p>
        </w:tc>
        <w:tc>
          <w:tcPr>
            <w:tcW w:w="18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87" w:right="76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Bill Date</w:t>
            </w:r>
          </w:p>
        </w:tc>
        <w:tc>
          <w:tcPr>
            <w:tcW w:w="18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86" w:right="76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Due Date</w:t>
            </w:r>
          </w:p>
        </w:tc>
        <w:tc>
          <w:tcPr>
            <w:tcW w:w="21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147" w:right="13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Disconnection Date</w:t>
            </w:r>
          </w:p>
        </w:tc>
      </w:tr>
      <w:tr w:rsidR="004D6B8C">
        <w:trPr>
          <w:trHeight w:val="240"/>
        </w:trPr>
        <w:tc>
          <w:tcPr>
            <w:tcW w:w="1203" w:type="dxa"/>
            <w:tcBorders>
              <w:top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250"/>
              <w:rPr>
                <w:sz w:val="19"/>
              </w:rPr>
            </w:pPr>
            <w:r>
              <w:rPr>
                <w:w w:val="105"/>
                <w:sz w:val="19"/>
              </w:rPr>
              <w:t>SSL515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366"/>
              <w:rPr>
                <w:sz w:val="19"/>
              </w:rPr>
            </w:pPr>
            <w:r>
              <w:rPr>
                <w:w w:val="105"/>
                <w:sz w:val="19"/>
              </w:rPr>
              <w:t>C243403429</w:t>
            </w: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493" w:right="4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1235106238010090</w:t>
            </w:r>
          </w:p>
        </w:tc>
        <w:tc>
          <w:tcPr>
            <w:tcW w:w="46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1074" w:right="1061"/>
              <w:jc w:val="center"/>
              <w:rPr>
                <w:sz w:val="19"/>
              </w:rPr>
            </w:pPr>
            <w:r>
              <w:rPr>
                <w:sz w:val="19"/>
              </w:rPr>
              <w:t>01-Jul-2023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01-Aug-2023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88" w:right="76"/>
              <w:jc w:val="center"/>
              <w:rPr>
                <w:sz w:val="19"/>
              </w:rPr>
            </w:pPr>
            <w:r>
              <w:rPr>
                <w:sz w:val="19"/>
              </w:rPr>
              <w:t>02-Aug-2023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11:36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86" w:right="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15-Aug-2023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</w:tcBorders>
          </w:tcPr>
          <w:p w:rsidR="004D6B8C" w:rsidRDefault="009B4BE6">
            <w:pPr>
              <w:pStyle w:val="TableParagraph"/>
              <w:spacing w:line="210" w:lineRule="exact"/>
              <w:ind w:left="147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30-Aug-2023</w:t>
            </w:r>
          </w:p>
        </w:tc>
      </w:tr>
    </w:tbl>
    <w:p w:rsidR="004D6B8C" w:rsidRDefault="004D6B8C">
      <w:pPr>
        <w:pStyle w:val="BodyText"/>
        <w:spacing w:before="11"/>
        <w:rPr>
          <w:sz w:val="16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111"/>
        <w:gridCol w:w="1375"/>
        <w:gridCol w:w="3324"/>
        <w:gridCol w:w="2866"/>
      </w:tblGrid>
      <w:tr w:rsidR="004D6B8C">
        <w:trPr>
          <w:trHeight w:val="254"/>
        </w:trPr>
        <w:tc>
          <w:tcPr>
            <w:tcW w:w="7746" w:type="dxa"/>
            <w:vMerge w:val="restart"/>
            <w:tcBorders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sz w:val="26"/>
              </w:rPr>
            </w:pPr>
          </w:p>
          <w:p w:rsidR="004D6B8C" w:rsidRDefault="004D6B8C">
            <w:pPr>
              <w:pStyle w:val="TableParagraph"/>
              <w:rPr>
                <w:sz w:val="26"/>
              </w:rPr>
            </w:pPr>
          </w:p>
          <w:p w:rsidR="004D6B8C" w:rsidRDefault="004D6B8C">
            <w:pPr>
              <w:pStyle w:val="TableParagraph"/>
              <w:rPr>
                <w:sz w:val="26"/>
              </w:rPr>
            </w:pPr>
          </w:p>
          <w:p w:rsidR="004D6B8C" w:rsidRDefault="004D6B8C">
            <w:pPr>
              <w:pStyle w:val="TableParagraph"/>
              <w:rPr>
                <w:sz w:val="26"/>
              </w:rPr>
            </w:pPr>
          </w:p>
          <w:p w:rsidR="004D6B8C" w:rsidRDefault="004D6B8C">
            <w:pPr>
              <w:pStyle w:val="TableParagraph"/>
              <w:rPr>
                <w:sz w:val="26"/>
              </w:rPr>
            </w:pPr>
          </w:p>
          <w:p w:rsidR="004D6B8C" w:rsidRDefault="009B4BE6">
            <w:pPr>
              <w:pStyle w:val="TableParagraph"/>
              <w:spacing w:before="187"/>
              <w:ind w:left="22"/>
              <w:rPr>
                <w:sz w:val="24"/>
              </w:rPr>
            </w:pPr>
            <w:r>
              <w:rPr>
                <w:sz w:val="24"/>
              </w:rPr>
              <w:t>Name &amp; Address: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D.B.SANNAPPA--S/O BASAPPA-,-</w:t>
            </w:r>
          </w:p>
        </w:tc>
        <w:tc>
          <w:tcPr>
            <w:tcW w:w="1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29" w:right="7"/>
              <w:jc w:val="center"/>
              <w:rPr>
                <w:sz w:val="21"/>
              </w:rPr>
            </w:pPr>
            <w:r>
              <w:rPr>
                <w:sz w:val="21"/>
              </w:rPr>
              <w:t>Tariff</w:t>
            </w:r>
          </w:p>
        </w:tc>
        <w:tc>
          <w:tcPr>
            <w:tcW w:w="13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351" w:right="335"/>
              <w:jc w:val="center"/>
              <w:rPr>
                <w:sz w:val="21"/>
              </w:rPr>
            </w:pPr>
            <w:r>
              <w:rPr>
                <w:sz w:val="21"/>
              </w:rPr>
              <w:t>LT3(II)</w:t>
            </w:r>
          </w:p>
        </w:tc>
        <w:tc>
          <w:tcPr>
            <w:tcW w:w="33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824" w:right="806"/>
              <w:jc w:val="center"/>
              <w:rPr>
                <w:sz w:val="21"/>
              </w:rPr>
            </w:pPr>
            <w:r>
              <w:rPr>
                <w:sz w:val="21"/>
              </w:rPr>
              <w:t>Registration Date</w:t>
            </w:r>
          </w:p>
        </w:tc>
        <w:tc>
          <w:tcPr>
            <w:tcW w:w="2866" w:type="dxa"/>
            <w:tcBorders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36" w:right="1217"/>
              <w:jc w:val="center"/>
              <w:rPr>
                <w:sz w:val="21"/>
              </w:rPr>
            </w:pPr>
            <w:r>
              <w:rPr>
                <w:sz w:val="21"/>
              </w:rPr>
              <w:t>N\A</w:t>
            </w:r>
          </w:p>
        </w:tc>
      </w:tr>
      <w:tr w:rsidR="004D6B8C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54"/>
              <w:rPr>
                <w:sz w:val="21"/>
              </w:rPr>
            </w:pPr>
            <w:r>
              <w:rPr>
                <w:sz w:val="21"/>
              </w:rPr>
              <w:t>Contract</w:t>
            </w:r>
          </w:p>
          <w:p w:rsidR="004D6B8C" w:rsidRDefault="009B4BE6">
            <w:pPr>
              <w:pStyle w:val="TableParagraph"/>
              <w:spacing w:before="10" w:line="249" w:lineRule="auto"/>
              <w:ind w:left="376" w:right="8" w:hanging="327"/>
              <w:rPr>
                <w:sz w:val="21"/>
              </w:rPr>
            </w:pPr>
            <w:r>
              <w:rPr>
                <w:sz w:val="21"/>
              </w:rPr>
              <w:t>Demand(K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ind w:left="823" w:right="806"/>
              <w:jc w:val="center"/>
              <w:rPr>
                <w:sz w:val="21"/>
              </w:rPr>
            </w:pPr>
            <w:r>
              <w:rPr>
                <w:sz w:val="21"/>
              </w:rPr>
              <w:t>Average Units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D6B8C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29" w:right="7"/>
              <w:jc w:val="center"/>
              <w:rPr>
                <w:sz w:val="21"/>
              </w:rPr>
            </w:pPr>
            <w:r>
              <w:rPr>
                <w:sz w:val="21"/>
              </w:rPr>
              <w:t>85% of</w:t>
            </w:r>
          </w:p>
          <w:p w:rsidR="004D6B8C" w:rsidRDefault="009B4BE6">
            <w:pPr>
              <w:pStyle w:val="TableParagraph"/>
              <w:spacing w:before="10"/>
              <w:ind w:left="29" w:right="7"/>
              <w:jc w:val="center"/>
              <w:rPr>
                <w:sz w:val="21"/>
              </w:rPr>
            </w:pPr>
            <w:r>
              <w:rPr>
                <w:sz w:val="21"/>
              </w:rPr>
              <w:t>CD 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before="11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before="110"/>
              <w:ind w:left="823" w:right="806"/>
              <w:jc w:val="center"/>
              <w:rPr>
                <w:sz w:val="21"/>
              </w:rPr>
            </w:pPr>
            <w:r>
              <w:rPr>
                <w:sz w:val="21"/>
              </w:rPr>
              <w:t>Entitlement Units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before="11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D6B8C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96"/>
              <w:rPr>
                <w:sz w:val="21"/>
              </w:rPr>
            </w:pPr>
            <w:r>
              <w:rPr>
                <w:sz w:val="21"/>
              </w:rPr>
              <w:t>Recorded</w:t>
            </w:r>
          </w:p>
          <w:p w:rsidR="004D6B8C" w:rsidRDefault="009B4BE6">
            <w:pPr>
              <w:pStyle w:val="TableParagraph"/>
              <w:spacing w:before="10" w:line="249" w:lineRule="auto"/>
              <w:ind w:left="271" w:right="113" w:hanging="117"/>
              <w:rPr>
                <w:sz w:val="21"/>
              </w:rPr>
            </w:pPr>
            <w:r>
              <w:rPr>
                <w:sz w:val="21"/>
              </w:rPr>
              <w:t>Demand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</w:pPr>
          </w:p>
          <w:p w:rsidR="004D6B8C" w:rsidRDefault="004D6B8C">
            <w:pPr>
              <w:pStyle w:val="TableParagraph"/>
              <w:spacing w:before="9"/>
              <w:rPr>
                <w:sz w:val="21"/>
              </w:rPr>
            </w:pPr>
          </w:p>
          <w:p w:rsidR="004D6B8C" w:rsidRDefault="009B4BE6">
            <w:pPr>
              <w:pStyle w:val="TableParagraph"/>
              <w:spacing w:line="249" w:lineRule="auto"/>
              <w:ind w:left="704" w:right="213" w:hanging="456"/>
              <w:rPr>
                <w:sz w:val="21"/>
              </w:rPr>
            </w:pPr>
            <w:r>
              <w:rPr>
                <w:sz w:val="21"/>
              </w:rPr>
              <w:t>Power Cut Energy Entitlement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Demand Entitlement</w:t>
            </w:r>
          </w:p>
        </w:tc>
        <w:tc>
          <w:tcPr>
            <w:tcW w:w="28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</w:pPr>
          </w:p>
          <w:p w:rsidR="004D6B8C" w:rsidRDefault="004D6B8C">
            <w:pPr>
              <w:pStyle w:val="TableParagraph"/>
              <w:spacing w:before="8"/>
              <w:rPr>
                <w:sz w:val="32"/>
              </w:rPr>
            </w:pPr>
          </w:p>
          <w:p w:rsidR="004D6B8C" w:rsidRDefault="009B4BE6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D6B8C">
        <w:trPr>
          <w:trHeight w:val="758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271"/>
              <w:rPr>
                <w:sz w:val="21"/>
              </w:rPr>
            </w:pPr>
            <w:r>
              <w:rPr>
                <w:sz w:val="21"/>
              </w:rPr>
              <w:t>Billing</w:t>
            </w:r>
          </w:p>
          <w:p w:rsidR="004D6B8C" w:rsidRDefault="009B4BE6">
            <w:pPr>
              <w:pStyle w:val="TableParagraph"/>
              <w:spacing w:before="10" w:line="249" w:lineRule="auto"/>
              <w:ind w:left="271" w:right="113" w:hanging="117"/>
              <w:rPr>
                <w:sz w:val="21"/>
              </w:rPr>
            </w:pPr>
            <w:r>
              <w:rPr>
                <w:sz w:val="21"/>
              </w:rPr>
              <w:t>Demand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(KVA)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</w:tr>
      <w:tr w:rsidR="004D6B8C">
        <w:trPr>
          <w:trHeight w:val="506"/>
        </w:trPr>
        <w:tc>
          <w:tcPr>
            <w:tcW w:w="7746" w:type="dxa"/>
            <w:vMerge/>
            <w:tcBorders>
              <w:top w:val="nil"/>
              <w:right w:val="single" w:sz="12" w:space="0" w:color="000000"/>
            </w:tcBorders>
          </w:tcPr>
          <w:p w:rsidR="004D6B8C" w:rsidRDefault="004D6B8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before="109"/>
              <w:ind w:left="29" w:right="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Load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46"/>
              <w:rPr>
                <w:sz w:val="21"/>
              </w:rPr>
            </w:pPr>
            <w:r>
              <w:rPr>
                <w:sz w:val="21"/>
              </w:rPr>
              <w:t>4.250 kW +</w:t>
            </w:r>
          </w:p>
          <w:p w:rsidR="004D6B8C" w:rsidRDefault="009B4BE6">
            <w:pPr>
              <w:pStyle w:val="TableParagraph"/>
              <w:spacing w:before="10"/>
              <w:ind w:left="242"/>
              <w:rPr>
                <w:sz w:val="21"/>
              </w:rPr>
            </w:pPr>
            <w:r>
              <w:rPr>
                <w:sz w:val="21"/>
              </w:rPr>
              <w:t>0.000 HP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before="109"/>
              <w:ind w:left="824" w:right="806"/>
              <w:jc w:val="center"/>
              <w:rPr>
                <w:sz w:val="21"/>
              </w:rPr>
            </w:pPr>
            <w:r>
              <w:rPr>
                <w:sz w:val="21"/>
              </w:rPr>
              <w:t>Wheeling Energy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</w:tcBorders>
          </w:tcPr>
          <w:p w:rsidR="004D6B8C" w:rsidRDefault="009B4BE6">
            <w:pPr>
              <w:pStyle w:val="TableParagraph"/>
              <w:spacing w:before="10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4D6B8C" w:rsidRDefault="004D6B8C">
      <w:pPr>
        <w:pStyle w:val="BodyText"/>
        <w:spacing w:before="1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2148"/>
        <w:gridCol w:w="2038"/>
        <w:gridCol w:w="2018"/>
        <w:gridCol w:w="1849"/>
        <w:gridCol w:w="2294"/>
      </w:tblGrid>
      <w:tr w:rsidR="004D6B8C">
        <w:trPr>
          <w:trHeight w:val="232"/>
        </w:trPr>
        <w:tc>
          <w:tcPr>
            <w:tcW w:w="16426" w:type="dxa"/>
            <w:gridSpan w:val="6"/>
            <w:tcBorders>
              <w:bottom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10" w:lineRule="exact"/>
              <w:ind w:left="5048" w:right="5034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Readings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New</w:t>
            </w:r>
            <w:r>
              <w:rPr>
                <w:color w:val="FFFFFF"/>
                <w:spacing w:val="1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ID:19388895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and</w:t>
            </w:r>
            <w:r>
              <w:rPr>
                <w:color w:val="FFFFFF"/>
                <w:spacing w:val="1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Meter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Status:</w:t>
            </w:r>
            <w:r>
              <w:rPr>
                <w:color w:val="FFFFFF"/>
                <w:spacing w:val="1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NORMAL</w:t>
            </w:r>
          </w:p>
        </w:tc>
      </w:tr>
      <w:tr w:rsidR="004D6B8C">
        <w:trPr>
          <w:trHeight w:val="261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1305" w:right="1291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Description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508" w:right="495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Date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447" w:right="435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KWH Meter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443" w:right="431"/>
              <w:jc w:val="center"/>
              <w:rPr>
                <w:sz w:val="21"/>
              </w:rPr>
            </w:pPr>
            <w:proofErr w:type="spellStart"/>
            <w:r>
              <w:rPr>
                <w:color w:val="FFFFFF"/>
                <w:sz w:val="21"/>
              </w:rPr>
              <w:t>Kvah</w:t>
            </w:r>
            <w:proofErr w:type="spellEnd"/>
            <w:r>
              <w:rPr>
                <w:color w:val="FFFFFF"/>
                <w:sz w:val="21"/>
              </w:rPr>
              <w:t xml:space="preserve"> Meter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434" w:right="42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MD Meter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33" w:lineRule="exact"/>
              <w:ind w:left="503" w:right="490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Recorded PF</w:t>
            </w: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Present 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508" w:right="495"/>
              <w:jc w:val="center"/>
              <w:rPr>
                <w:sz w:val="21"/>
              </w:rPr>
            </w:pPr>
            <w:r>
              <w:rPr>
                <w:sz w:val="21"/>
              </w:rPr>
              <w:t>01-08-2023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47" w:right="435"/>
              <w:jc w:val="center"/>
              <w:rPr>
                <w:sz w:val="21"/>
              </w:rPr>
            </w:pPr>
            <w:r>
              <w:rPr>
                <w:sz w:val="21"/>
              </w:rPr>
              <w:t>27795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34" w:right="421"/>
              <w:jc w:val="center"/>
              <w:rPr>
                <w:sz w:val="21"/>
              </w:rPr>
            </w:pPr>
            <w:r>
              <w:rPr>
                <w:sz w:val="21"/>
              </w:rPr>
              <w:t>3.3300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Previous Reading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508" w:right="495"/>
              <w:jc w:val="center"/>
              <w:rPr>
                <w:sz w:val="21"/>
              </w:rPr>
            </w:pPr>
            <w:r>
              <w:rPr>
                <w:sz w:val="21"/>
              </w:rPr>
              <w:t>01-07-2023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47" w:right="435"/>
              <w:jc w:val="center"/>
              <w:rPr>
                <w:sz w:val="21"/>
              </w:rPr>
            </w:pPr>
            <w:r>
              <w:rPr>
                <w:sz w:val="21"/>
              </w:rPr>
              <w:t>26945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47" w:right="435"/>
              <w:jc w:val="center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Meter Constant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47" w:right="435"/>
              <w:jc w:val="center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Wheeled Consumption(Captive)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Wheeled Consumption(Non Captive)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Total Wheeled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Slow Reading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Meter Change Units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B8C">
        <w:trPr>
          <w:trHeight w:val="254"/>
        </w:trPr>
        <w:tc>
          <w:tcPr>
            <w:tcW w:w="6079" w:type="dxa"/>
            <w:tcBorders>
              <w:top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305" w:right="1291"/>
              <w:jc w:val="center"/>
              <w:rPr>
                <w:sz w:val="21"/>
              </w:rPr>
            </w:pPr>
            <w:r>
              <w:rPr>
                <w:sz w:val="21"/>
              </w:rPr>
              <w:t>Net Consumption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47" w:right="435"/>
              <w:jc w:val="center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434" w:right="422"/>
              <w:jc w:val="center"/>
              <w:rPr>
                <w:sz w:val="21"/>
              </w:rPr>
            </w:pPr>
            <w:r>
              <w:rPr>
                <w:sz w:val="21"/>
              </w:rPr>
              <w:t>3.33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D6B8C" w:rsidRDefault="004D6B8C">
      <w:pPr>
        <w:pStyle w:val="BodyText"/>
        <w:rPr>
          <w:sz w:val="20"/>
        </w:rPr>
      </w:pPr>
    </w:p>
    <w:p w:rsidR="004D6B8C" w:rsidRDefault="004D6B8C">
      <w:pPr>
        <w:pStyle w:val="BodyText"/>
        <w:rPr>
          <w:sz w:val="20"/>
        </w:rPr>
      </w:pPr>
    </w:p>
    <w:p w:rsidR="004D6B8C" w:rsidRDefault="004D6B8C">
      <w:pPr>
        <w:pStyle w:val="BodyText"/>
        <w:spacing w:before="10"/>
        <w:rPr>
          <w:sz w:val="1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0"/>
        <w:gridCol w:w="2225"/>
      </w:tblGrid>
      <w:tr w:rsidR="004D6B8C">
        <w:trPr>
          <w:trHeight w:val="254"/>
        </w:trPr>
        <w:tc>
          <w:tcPr>
            <w:tcW w:w="142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6278" w:right="624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Your Detailed Bill</w:t>
            </w:r>
          </w:p>
        </w:tc>
        <w:tc>
          <w:tcPr>
            <w:tcW w:w="222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before="126"/>
              <w:ind w:left="497"/>
              <w:rPr>
                <w:sz w:val="21"/>
              </w:rPr>
            </w:pPr>
            <w:r>
              <w:rPr>
                <w:color w:val="FFFFFF"/>
                <w:sz w:val="21"/>
              </w:rPr>
              <w:t>Amount (</w:t>
            </w:r>
            <w:proofErr w:type="spellStart"/>
            <w:r>
              <w:rPr>
                <w:color w:val="FFFFFF"/>
                <w:sz w:val="21"/>
              </w:rPr>
              <w:t>Rs</w:t>
            </w:r>
            <w:proofErr w:type="spellEnd"/>
            <w:r>
              <w:rPr>
                <w:color w:val="FFFFFF"/>
                <w:sz w:val="21"/>
              </w:rPr>
              <w:t>.)</w:t>
            </w: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38DB8"/>
          </w:tcPr>
          <w:p w:rsidR="004D6B8C" w:rsidRDefault="009B4BE6">
            <w:pPr>
              <w:pStyle w:val="TableParagraph"/>
              <w:spacing w:line="225" w:lineRule="exact"/>
              <w:ind w:left="6277" w:right="624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Description</w:t>
            </w:r>
          </w:p>
        </w:tc>
        <w:tc>
          <w:tcPr>
            <w:tcW w:w="222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438DB8"/>
          </w:tcPr>
          <w:p w:rsidR="004D6B8C" w:rsidRDefault="004D6B8C">
            <w:pPr>
              <w:rPr>
                <w:sz w:val="2"/>
                <w:szCs w:val="2"/>
              </w:rPr>
            </w:pP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 xml:space="preserve">Fixed Charges : For The First 4.25 KW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200 per KW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361" w:right="332"/>
              <w:jc w:val="center"/>
              <w:rPr>
                <w:sz w:val="21"/>
              </w:rPr>
            </w:pPr>
            <w:r>
              <w:rPr>
                <w:sz w:val="21"/>
              </w:rPr>
              <w:t>850.00</w:t>
            </w: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 xml:space="preserve">Energy Charges: For The First 850.00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8.5 per Kwh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right="675"/>
              <w:jc w:val="right"/>
              <w:rPr>
                <w:sz w:val="21"/>
              </w:rPr>
            </w:pPr>
            <w:r>
              <w:rPr>
                <w:sz w:val="21"/>
              </w:rPr>
              <w:t>7,225.00</w:t>
            </w: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 xml:space="preserve">Fuel Adjustment Charges: 850.00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1.05 per Kwh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361" w:right="332"/>
              <w:jc w:val="center"/>
              <w:rPr>
                <w:sz w:val="21"/>
              </w:rPr>
            </w:pPr>
            <w:r>
              <w:rPr>
                <w:sz w:val="21"/>
              </w:rPr>
              <w:t>892.50</w:t>
            </w: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 xml:space="preserve">Tax For EC Charges :7225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0.09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736"/>
              <w:rPr>
                <w:sz w:val="21"/>
              </w:rPr>
            </w:pPr>
            <w:r>
              <w:rPr>
                <w:sz w:val="21"/>
              </w:rPr>
              <w:t>650.250</w:t>
            </w:r>
          </w:p>
        </w:tc>
      </w:tr>
      <w:tr w:rsidR="004D6B8C">
        <w:trPr>
          <w:trHeight w:val="254"/>
        </w:trPr>
        <w:tc>
          <w:tcPr>
            <w:tcW w:w="142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>RURAL Rebate: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730"/>
              <w:rPr>
                <w:sz w:val="21"/>
              </w:rPr>
            </w:pPr>
            <w:r>
              <w:rPr>
                <w:sz w:val="21"/>
              </w:rPr>
              <w:t>- 255.00</w:t>
            </w:r>
          </w:p>
        </w:tc>
      </w:tr>
      <w:tr w:rsidR="004D6B8C">
        <w:trPr>
          <w:trHeight w:val="246"/>
        </w:trPr>
        <w:tc>
          <w:tcPr>
            <w:tcW w:w="14200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>Interest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361" w:right="332"/>
              <w:jc w:val="center"/>
              <w:rPr>
                <w:sz w:val="21"/>
              </w:rPr>
            </w:pPr>
            <w:r>
              <w:rPr>
                <w:sz w:val="21"/>
              </w:rPr>
              <w:t>26.04</w:t>
            </w:r>
          </w:p>
        </w:tc>
      </w:tr>
      <w:tr w:rsidR="004D6B8C">
        <w:trPr>
          <w:trHeight w:val="216"/>
        </w:trPr>
        <w:tc>
          <w:tcPr>
            <w:tcW w:w="14200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4D6B8C" w:rsidRDefault="009B4BE6">
            <w:pPr>
              <w:pStyle w:val="TableParagraph"/>
              <w:spacing w:line="197" w:lineRule="exact"/>
              <w:ind w:left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Current Demand Payable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197" w:lineRule="exact"/>
              <w:ind w:left="7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9388.79</w:t>
            </w:r>
          </w:p>
        </w:tc>
      </w:tr>
      <w:tr w:rsidR="004D6B8C">
        <w:trPr>
          <w:trHeight w:val="216"/>
        </w:trPr>
        <w:tc>
          <w:tcPr>
            <w:tcW w:w="14200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4D6B8C" w:rsidRDefault="009B4BE6">
            <w:pPr>
              <w:pStyle w:val="TableParagraph"/>
              <w:spacing w:line="197" w:lineRule="exact"/>
              <w:ind w:left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Arrears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4D6B8C" w:rsidRDefault="00DD4A48">
            <w:pPr>
              <w:pStyle w:val="TableParagraph"/>
              <w:spacing w:line="197" w:lineRule="exact"/>
              <w:ind w:right="60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0.00</w:t>
            </w:r>
          </w:p>
        </w:tc>
      </w:tr>
      <w:tr w:rsidR="004D6B8C">
        <w:trPr>
          <w:trHeight w:val="239"/>
        </w:trPr>
        <w:tc>
          <w:tcPr>
            <w:tcW w:w="14200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4D6B8C" w:rsidRDefault="009B4BE6">
            <w:pPr>
              <w:pStyle w:val="TableParagraph"/>
              <w:spacing w:line="218" w:lineRule="exact"/>
              <w:ind w:left="164"/>
              <w:rPr>
                <w:sz w:val="21"/>
              </w:rPr>
            </w:pPr>
            <w:r>
              <w:rPr>
                <w:sz w:val="21"/>
              </w:rPr>
              <w:t>Bill Rounding Adjustment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</w:tcBorders>
          </w:tcPr>
          <w:p w:rsidR="004D6B8C" w:rsidRDefault="009B4BE6">
            <w:pPr>
              <w:pStyle w:val="TableParagraph"/>
              <w:spacing w:line="218" w:lineRule="exact"/>
              <w:ind w:left="361" w:right="332"/>
              <w:jc w:val="center"/>
              <w:rPr>
                <w:sz w:val="21"/>
              </w:rPr>
            </w:pPr>
            <w:r>
              <w:rPr>
                <w:sz w:val="21"/>
              </w:rPr>
              <w:t>0.46</w:t>
            </w:r>
          </w:p>
        </w:tc>
      </w:tr>
      <w:tr w:rsidR="004D6B8C">
        <w:trPr>
          <w:trHeight w:val="216"/>
        </w:trPr>
        <w:tc>
          <w:tcPr>
            <w:tcW w:w="1420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4D6B8C" w:rsidRDefault="009B4BE6">
            <w:pPr>
              <w:pStyle w:val="TableParagraph"/>
              <w:spacing w:line="197" w:lineRule="exact"/>
              <w:ind w:left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Net Payable Amount</w:t>
            </w:r>
          </w:p>
        </w:tc>
        <w:tc>
          <w:tcPr>
            <w:tcW w:w="222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:rsidR="004D6B8C" w:rsidRDefault="00DD4A48">
            <w:pPr>
              <w:pStyle w:val="TableParagraph"/>
              <w:spacing w:line="197" w:lineRule="exact"/>
              <w:ind w:right="60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9389</w:t>
            </w:r>
            <w:r w:rsidR="009B4BE6">
              <w:rPr>
                <w:rFonts w:ascii="Arial"/>
                <w:b/>
                <w:sz w:val="21"/>
              </w:rPr>
              <w:t>.00</w:t>
            </w:r>
          </w:p>
        </w:tc>
      </w:tr>
      <w:tr w:rsidR="004D6B8C">
        <w:trPr>
          <w:trHeight w:val="758"/>
        </w:trPr>
        <w:tc>
          <w:tcPr>
            <w:tcW w:w="1420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  <w:spacing w:before="5"/>
              <w:rPr>
                <w:sz w:val="20"/>
              </w:rPr>
            </w:pPr>
          </w:p>
          <w:p w:rsidR="004D6B8C" w:rsidRDefault="009B4BE6">
            <w:pPr>
              <w:pStyle w:val="TableParagraph"/>
              <w:spacing w:before="1"/>
              <w:ind w:left="1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Amount In words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4D6B8C" w:rsidRDefault="009B4BE6">
            <w:pPr>
              <w:pStyle w:val="TableParagraph"/>
              <w:spacing w:line="225" w:lineRule="exact"/>
              <w:ind w:left="361" w:right="3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Nine</w:t>
            </w:r>
          </w:p>
          <w:p w:rsidR="004D6B8C" w:rsidRDefault="009B4BE6">
            <w:pPr>
              <w:pStyle w:val="TableParagraph"/>
              <w:spacing w:before="10" w:line="249" w:lineRule="auto"/>
              <w:ind w:left="363" w:right="3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Thousand</w:t>
            </w:r>
            <w:r w:rsidR="00DD4A48">
              <w:rPr>
                <w:rFonts w:ascii="Arial"/>
                <w:b/>
                <w:sz w:val="21"/>
              </w:rPr>
              <w:t xml:space="preserve"> And Three Hundred And Eighty Nine </w:t>
            </w:r>
            <w:bookmarkStart w:id="0" w:name="_GoBack"/>
            <w:bookmarkEnd w:id="0"/>
            <w:r>
              <w:rPr>
                <w:rFonts w:ascii="Arial"/>
                <w:b/>
                <w:spacing w:val="-5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Rupees only</w:t>
            </w:r>
          </w:p>
        </w:tc>
      </w:tr>
      <w:tr w:rsidR="004D6B8C">
        <w:trPr>
          <w:trHeight w:val="794"/>
        </w:trPr>
        <w:tc>
          <w:tcPr>
            <w:tcW w:w="14200" w:type="dxa"/>
            <w:tcBorders>
              <w:top w:val="single" w:sz="12" w:space="0" w:color="000000"/>
              <w:right w:val="single" w:sz="12" w:space="0" w:color="000000"/>
            </w:tcBorders>
          </w:tcPr>
          <w:p w:rsidR="004D6B8C" w:rsidRDefault="004D6B8C">
            <w:pPr>
              <w:pStyle w:val="TableParagraph"/>
            </w:pPr>
          </w:p>
          <w:p w:rsidR="004D6B8C" w:rsidRDefault="009B4BE6">
            <w:pPr>
              <w:pStyle w:val="TableParagraph"/>
              <w:ind w:left="314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</w:t>
            </w:r>
            <w:proofErr w:type="spellStart"/>
            <w:r>
              <w:rPr>
                <w:rFonts w:ascii="Arial"/>
                <w:b/>
                <w:sz w:val="21"/>
              </w:rPr>
              <w:t>Asst</w:t>
            </w:r>
            <w:proofErr w:type="spellEnd"/>
            <w:r>
              <w:rPr>
                <w:rFonts w:ascii="Arial"/>
                <w:b/>
                <w:sz w:val="21"/>
              </w:rPr>
              <w:t xml:space="preserve"> Executive </w:t>
            </w:r>
            <w:proofErr w:type="gramStart"/>
            <w:r>
              <w:rPr>
                <w:rFonts w:ascii="Arial"/>
                <w:b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z w:val="21"/>
              </w:rPr>
              <w:t>.)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</w:tcPr>
          <w:p w:rsidR="004D6B8C" w:rsidRDefault="004D6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4BE6" w:rsidRDefault="009B4BE6"/>
    <w:sectPr w:rsidR="009B4BE6">
      <w:type w:val="continuous"/>
      <w:pgSz w:w="16840" w:h="23820"/>
      <w:pgMar w:top="44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B8C"/>
    <w:rsid w:val="004D6B8C"/>
    <w:rsid w:val="009B4BE6"/>
    <w:rsid w:val="00D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48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4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2023-08-08T05:53:00Z</dcterms:created>
  <dcterms:modified xsi:type="dcterms:W3CDTF">2023-08-08T05:53:00Z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