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9A13" w14:textId="3EF0475F" w:rsidR="008F0BB7" w:rsidRDefault="009B571B">
      <w:r>
        <w:t xml:space="preserve">TEMPORARY INSTALATION PERMANENTLY  DISSCONNECTED </w:t>
      </w:r>
    </w:p>
    <w:sectPr w:rsidR="008F0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BA"/>
    <w:rsid w:val="001B7401"/>
    <w:rsid w:val="008F0BB7"/>
    <w:rsid w:val="009B571B"/>
    <w:rsid w:val="00B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0A"/>
  <w15:chartTrackingRefBased/>
  <w15:docId w15:val="{80A6D3F9-655B-4691-A077-3026F16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vishala p</dc:creator>
  <cp:keywords/>
  <dc:description/>
  <cp:lastModifiedBy>vishala p</cp:lastModifiedBy>
  <cp:revision>2</cp:revision>
  <dcterms:created xsi:type="dcterms:W3CDTF">2023-12-06T14:17:00Z</dcterms:created>
  <dcterms:modified xsi:type="dcterms:W3CDTF">2023-12-06T14:18:00Z</dcterms:modified>
</cp:coreProperties>
</file>