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55" w:rsidRPr="007C1929" w:rsidRDefault="007E76A6" w:rsidP="007C1929">
      <w:pPr>
        <w:pStyle w:val="NoSpacing"/>
        <w:spacing w:line="360" w:lineRule="auto"/>
        <w:jc w:val="center"/>
        <w:rPr>
          <w:rFonts w:ascii="Bookman Old Style" w:hAnsi="Bookman Old Style"/>
          <w:b/>
          <w:sz w:val="28"/>
          <w:szCs w:val="24"/>
        </w:rPr>
      </w:pPr>
      <w:r>
        <w:rPr>
          <w:rFonts w:ascii="Bookman Old Style" w:hAnsi="Bookman Old Style"/>
          <w:b/>
          <w:noProof/>
          <w:sz w:val="28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161925</wp:posOffset>
                </wp:positionV>
                <wp:extent cx="6696075" cy="82423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6075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085F" w:rsidRPr="002A19DF" w:rsidRDefault="0000602A" w:rsidP="002A19DF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4"/>
                              </w:rPr>
                            </w:pPr>
                            <w:r w:rsidRPr="002A19DF">
                              <w:rPr>
                                <w:rFonts w:ascii="Bookman Old Style" w:hAnsi="Bookman Old Style"/>
                                <w:b/>
                                <w:sz w:val="28"/>
                                <w:szCs w:val="24"/>
                              </w:rPr>
                              <w:t>CHAMUNDESHWARI ELECTRICITY SUPPLY CORPORATION</w:t>
                            </w:r>
                          </w:p>
                          <w:p w:rsidR="0000602A" w:rsidRPr="002A19DF" w:rsidRDefault="0000602A" w:rsidP="002A19DF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4"/>
                              </w:rPr>
                            </w:pPr>
                            <w:r w:rsidRPr="002A19DF">
                              <w:rPr>
                                <w:rFonts w:ascii="Bookman Old Style" w:hAnsi="Bookman Old Style"/>
                                <w:b/>
                                <w:sz w:val="28"/>
                                <w:szCs w:val="24"/>
                              </w:rPr>
                              <w:t>LIMITED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7.5pt;margin-top:12.75pt;width:527.25pt;height:6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" filled="f" stroked="f">
                <v:path arrowok="t"/>
                <v:textbox>
                  <w:txbxContent>
                    <w:p w:rsidR="00C1085F" w:rsidRPr="002A19DF" w:rsidRDefault="0000602A" w:rsidP="002A19DF">
                      <w:pPr>
                        <w:pStyle w:val="NoSpacing"/>
                        <w:spacing w:line="360" w:lineRule="auto"/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4"/>
                        </w:rPr>
                      </w:pPr>
                      <w:r w:rsidRPr="002A19DF">
                        <w:rPr>
                          <w:rFonts w:ascii="Bookman Old Style" w:hAnsi="Bookman Old Style"/>
                          <w:b/>
                          <w:sz w:val="28"/>
                          <w:szCs w:val="24"/>
                        </w:rPr>
                        <w:t>CHAMUNDESHWARI ELECTRICITY SUPPLY CORPORATION</w:t>
                      </w:r>
                    </w:p>
                    <w:p w:rsidR="0000602A" w:rsidRPr="002A19DF" w:rsidRDefault="0000602A" w:rsidP="002A19DF">
                      <w:pPr>
                        <w:pStyle w:val="NoSpacing"/>
                        <w:spacing w:line="360" w:lineRule="auto"/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4"/>
                        </w:rPr>
                      </w:pPr>
                      <w:r w:rsidRPr="002A19DF">
                        <w:rPr>
                          <w:rFonts w:ascii="Bookman Old Style" w:hAnsi="Bookman Old Style"/>
                          <w:b/>
                          <w:sz w:val="28"/>
                          <w:szCs w:val="24"/>
                        </w:rPr>
                        <w:t>LIMITED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169F" w:rsidRPr="00C1085F" w:rsidRDefault="00C9169F" w:rsidP="004C3A55">
      <w:pPr>
        <w:rPr>
          <w:rFonts w:ascii="Bookman Old Style" w:hAnsi="Bookman Old Style"/>
          <w:sz w:val="24"/>
          <w:szCs w:val="24"/>
        </w:rPr>
      </w:pPr>
    </w:p>
    <w:p w:rsidR="00C9169F" w:rsidRPr="00C1085F" w:rsidRDefault="00A7366A" w:rsidP="00C9169F">
      <w:pPr>
        <w:jc w:val="center"/>
        <w:rPr>
          <w:rFonts w:ascii="Bookman Old Style" w:hAnsi="Bookman Old Style" w:cs="Times New Roman"/>
          <w:b/>
          <w:color w:val="403152" w:themeColor="accent4" w:themeShade="80"/>
          <w:sz w:val="24"/>
          <w:szCs w:val="24"/>
        </w:rPr>
      </w:pPr>
      <w:r>
        <w:rPr>
          <w:rFonts w:ascii="Bookman Old Style" w:hAnsi="Bookman Old Style" w:cs="Times New Roman"/>
          <w:b/>
          <w:bCs/>
          <w:noProof/>
          <w:sz w:val="24"/>
          <w:szCs w:val="24"/>
          <w:lang w:val="en-US" w:eastAsia="en-US"/>
        </w:rPr>
        <w:pict>
          <v:shape id="_x0000_s1029" type="#_x0000_t75" style="position:absolute;left:0;text-align:left;margin-left:109.65pt;margin-top:9.45pt;width:216.85pt;height:175.25pt;z-index:-251658240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029" DrawAspect="Content" ObjectID="_1689590102" r:id="rId10"/>
        </w:pict>
      </w:r>
    </w:p>
    <w:p w:rsidR="00095921" w:rsidRPr="00C1085F" w:rsidRDefault="007A561E" w:rsidP="007A561E">
      <w:pPr>
        <w:pStyle w:val="NoSpacing"/>
        <w:tabs>
          <w:tab w:val="left" w:pos="8406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C1085F">
        <w:rPr>
          <w:rFonts w:ascii="Bookman Old Style" w:hAnsi="Bookman Old Style"/>
          <w:sz w:val="24"/>
          <w:szCs w:val="24"/>
        </w:rPr>
        <w:tab/>
      </w:r>
    </w:p>
    <w:p w:rsidR="00095921" w:rsidRPr="00C1085F" w:rsidRDefault="00095921" w:rsidP="00095921">
      <w:pPr>
        <w:pStyle w:val="NoSpacing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9169F" w:rsidRPr="00C1085F" w:rsidRDefault="00C9169F" w:rsidP="00507E06">
      <w:pPr>
        <w:pStyle w:val="NoSpacing"/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C9169F" w:rsidRPr="00C1085F" w:rsidRDefault="00C9169F" w:rsidP="00095921">
      <w:pPr>
        <w:pStyle w:val="NoSpacing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9169F" w:rsidRPr="00C1085F" w:rsidRDefault="00C9169F" w:rsidP="00095921">
      <w:pPr>
        <w:pStyle w:val="NoSpacing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9169F" w:rsidRPr="00C1085F" w:rsidRDefault="00C9169F" w:rsidP="00095921">
      <w:pPr>
        <w:pStyle w:val="NoSpacing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9169F" w:rsidRPr="00C1085F" w:rsidRDefault="00C9169F" w:rsidP="00095921">
      <w:pPr>
        <w:pStyle w:val="NoSpacing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9169F" w:rsidRPr="00C1085F" w:rsidRDefault="00C9169F" w:rsidP="00095921">
      <w:pPr>
        <w:pStyle w:val="NoSpacing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9169F" w:rsidRPr="00C1085F" w:rsidRDefault="00C9169F" w:rsidP="00095921">
      <w:pPr>
        <w:pStyle w:val="NoSpacing"/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07E06" w:rsidRPr="00F35419" w:rsidRDefault="000A2B03" w:rsidP="00095921">
      <w:pPr>
        <w:pStyle w:val="NoSpacing"/>
        <w:spacing w:line="360" w:lineRule="auto"/>
        <w:jc w:val="center"/>
        <w:rPr>
          <w:rFonts w:ascii="Bookman Old Style" w:hAnsi="Bookman Old Style"/>
          <w:b/>
          <w:sz w:val="32"/>
          <w:szCs w:val="24"/>
        </w:rPr>
      </w:pPr>
      <w:r>
        <w:rPr>
          <w:rFonts w:ascii="Bookman Old Style" w:hAnsi="Bookman Old Style"/>
          <w:b/>
          <w:sz w:val="32"/>
          <w:szCs w:val="24"/>
        </w:rPr>
        <w:t>DETAILED PROJECT REPORT FOR SDP WORKS</w:t>
      </w:r>
    </w:p>
    <w:p w:rsidR="00132FBD" w:rsidRPr="00C1085F" w:rsidRDefault="00132FBD" w:rsidP="00095921">
      <w:pPr>
        <w:pStyle w:val="NoSpacing"/>
        <w:spacing w:line="360" w:lineRule="auto"/>
        <w:jc w:val="center"/>
        <w:rPr>
          <w:rFonts w:ascii="Bookman Old Style" w:hAnsi="Bookman Old Style"/>
          <w:b/>
          <w:sz w:val="32"/>
          <w:szCs w:val="24"/>
        </w:rPr>
      </w:pPr>
    </w:p>
    <w:p w:rsidR="00095921" w:rsidRPr="007C1929" w:rsidRDefault="00F33275" w:rsidP="00F35419">
      <w:pPr>
        <w:pStyle w:val="NoSpacing"/>
        <w:spacing w:line="360" w:lineRule="auto"/>
        <w:jc w:val="center"/>
        <w:rPr>
          <w:rFonts w:ascii="Bookman Old Style" w:hAnsi="Bookman Old Style"/>
          <w:color w:val="000000" w:themeColor="text1"/>
          <w:sz w:val="30"/>
          <w:szCs w:val="30"/>
        </w:rPr>
      </w:pPr>
      <w:r>
        <w:rPr>
          <w:rFonts w:ascii="Bookman Old Style" w:hAnsi="Bookman Old Style"/>
          <w:color w:val="000000" w:themeColor="text1"/>
          <w:sz w:val="32"/>
          <w:szCs w:val="24"/>
          <w:lang w:val="en-US"/>
        </w:rPr>
        <w:t>“</w:t>
      </w:r>
      <w:r w:rsidR="004279D7" w:rsidRPr="004279D7">
        <w:rPr>
          <w:rFonts w:ascii="Bookman Old Style" w:hAnsi="Bookman Old Style"/>
          <w:color w:val="000000" w:themeColor="text1"/>
          <w:sz w:val="30"/>
          <w:szCs w:val="30"/>
          <w:lang w:val="en-US"/>
        </w:rPr>
        <w:t xml:space="preserve">Construction </w:t>
      </w:r>
      <w:r w:rsidR="004279D7">
        <w:rPr>
          <w:rFonts w:ascii="Bookman Old Style" w:hAnsi="Bookman Old Style"/>
          <w:color w:val="000000" w:themeColor="text1"/>
          <w:sz w:val="30"/>
          <w:szCs w:val="30"/>
          <w:lang w:val="en-US"/>
        </w:rPr>
        <w:t>of new 11</w:t>
      </w:r>
      <w:r w:rsidR="004279D7" w:rsidRPr="004279D7">
        <w:rPr>
          <w:rFonts w:ascii="Bookman Old Style" w:hAnsi="Bookman Old Style"/>
          <w:color w:val="000000" w:themeColor="text1"/>
          <w:sz w:val="28"/>
          <w:szCs w:val="30"/>
          <w:lang w:val="en-US"/>
        </w:rPr>
        <w:t>KV</w:t>
      </w:r>
      <w:r w:rsidR="000A2B03">
        <w:rPr>
          <w:rFonts w:ascii="Bookman Old Style" w:hAnsi="Bookman Old Style"/>
          <w:color w:val="000000" w:themeColor="text1"/>
          <w:sz w:val="30"/>
          <w:szCs w:val="30"/>
          <w:lang w:val="en-US"/>
        </w:rPr>
        <w:t xml:space="preserve"> l</w:t>
      </w:r>
      <w:r w:rsidR="004279D7" w:rsidRPr="004279D7">
        <w:rPr>
          <w:rFonts w:ascii="Bookman Old Style" w:hAnsi="Bookman Old Style"/>
          <w:color w:val="000000" w:themeColor="text1"/>
          <w:sz w:val="30"/>
          <w:szCs w:val="30"/>
          <w:lang w:val="en-US"/>
        </w:rPr>
        <w:t>ines/</w:t>
      </w:r>
      <w:r w:rsidR="000A2B03">
        <w:rPr>
          <w:rFonts w:ascii="Bookman Old Style" w:hAnsi="Bookman Old Style"/>
          <w:color w:val="000000" w:themeColor="text1"/>
          <w:sz w:val="30"/>
          <w:szCs w:val="30"/>
          <w:lang w:val="en-US"/>
        </w:rPr>
        <w:t>l</w:t>
      </w:r>
      <w:r w:rsidR="004279D7" w:rsidRPr="004279D7">
        <w:rPr>
          <w:rFonts w:ascii="Bookman Old Style" w:hAnsi="Bookman Old Style"/>
          <w:color w:val="000000" w:themeColor="text1"/>
          <w:sz w:val="30"/>
          <w:szCs w:val="30"/>
          <w:lang w:val="en-US"/>
        </w:rPr>
        <w:t xml:space="preserve">ink </w:t>
      </w:r>
      <w:r w:rsidR="004279D7">
        <w:rPr>
          <w:rFonts w:ascii="Bookman Old Style" w:hAnsi="Bookman Old Style"/>
          <w:color w:val="000000" w:themeColor="text1"/>
          <w:sz w:val="30"/>
          <w:szCs w:val="30"/>
          <w:lang w:val="en-US"/>
        </w:rPr>
        <w:t>l</w:t>
      </w:r>
      <w:r w:rsidR="004279D7" w:rsidRPr="004279D7">
        <w:rPr>
          <w:rFonts w:ascii="Bookman Old Style" w:hAnsi="Bookman Old Style"/>
          <w:color w:val="000000" w:themeColor="text1"/>
          <w:sz w:val="30"/>
          <w:szCs w:val="30"/>
          <w:lang w:val="en-US"/>
        </w:rPr>
        <w:t>ines</w:t>
      </w:r>
      <w:r w:rsidR="004279D7">
        <w:rPr>
          <w:rFonts w:ascii="Bookman Old Style" w:hAnsi="Bookman Old Style"/>
          <w:b/>
          <w:sz w:val="28"/>
          <w:szCs w:val="24"/>
        </w:rPr>
        <w:t xml:space="preserve"> </w:t>
      </w:r>
      <w:r w:rsidR="00AF09F7">
        <w:rPr>
          <w:rFonts w:ascii="Bookman Old Style" w:hAnsi="Bookman Old Style"/>
          <w:color w:val="000000" w:themeColor="text1"/>
          <w:sz w:val="30"/>
          <w:szCs w:val="30"/>
          <w:lang w:val="en-US"/>
        </w:rPr>
        <w:t xml:space="preserve">under SDP </w:t>
      </w:r>
      <w:r w:rsidR="004279D7">
        <w:rPr>
          <w:rFonts w:ascii="Bookman Old Style" w:hAnsi="Bookman Old Style"/>
          <w:color w:val="000000" w:themeColor="text1"/>
          <w:sz w:val="30"/>
          <w:szCs w:val="30"/>
          <w:lang w:val="en-US"/>
        </w:rPr>
        <w:t>w</w:t>
      </w:r>
      <w:r w:rsidR="00AF09F7">
        <w:rPr>
          <w:rFonts w:ascii="Bookman Old Style" w:hAnsi="Bookman Old Style"/>
          <w:color w:val="000000" w:themeColor="text1"/>
          <w:sz w:val="30"/>
          <w:szCs w:val="30"/>
          <w:lang w:val="en-US"/>
        </w:rPr>
        <w:t xml:space="preserve">orks </w:t>
      </w:r>
      <w:r w:rsidR="000A2B03">
        <w:rPr>
          <w:rFonts w:ascii="Bookman Old Style" w:hAnsi="Bookman Old Style"/>
          <w:color w:val="000000" w:themeColor="text1"/>
          <w:sz w:val="30"/>
          <w:szCs w:val="30"/>
          <w:lang w:val="en-US"/>
        </w:rPr>
        <w:t>in</w:t>
      </w:r>
      <w:r w:rsidR="009A4581" w:rsidRPr="007C1929">
        <w:rPr>
          <w:rFonts w:ascii="Bookman Old Style" w:hAnsi="Bookman Old Style"/>
          <w:color w:val="000000" w:themeColor="text1"/>
          <w:sz w:val="30"/>
          <w:szCs w:val="30"/>
          <w:lang w:val="en-US"/>
        </w:rPr>
        <w:t xml:space="preserve"> the jurisdiction of O&amp;M Division, CESC, </w:t>
      </w:r>
      <w:proofErr w:type="spellStart"/>
      <w:proofErr w:type="gramStart"/>
      <w:r w:rsidR="006C5949" w:rsidRPr="006E6CF3">
        <w:rPr>
          <w:rFonts w:ascii="Bookman Old Style" w:hAnsi="Bookman Old Style"/>
          <w:b/>
          <w:sz w:val="30"/>
          <w:szCs w:val="30"/>
          <w:lang w:val="en-US"/>
        </w:rPr>
        <w:t>Hunsur</w:t>
      </w:r>
      <w:proofErr w:type="spellEnd"/>
      <w:proofErr w:type="gramEnd"/>
      <w:r w:rsidR="00FB2F13" w:rsidRPr="007C1929">
        <w:rPr>
          <w:rFonts w:ascii="Bookman Old Style" w:hAnsi="Bookman Old Style"/>
          <w:color w:val="000000" w:themeColor="text1"/>
          <w:sz w:val="30"/>
          <w:szCs w:val="30"/>
        </w:rPr>
        <w:t>.</w:t>
      </w:r>
      <w:r w:rsidR="005B4C6D">
        <w:rPr>
          <w:rFonts w:ascii="Bookman Old Style" w:hAnsi="Bookman Old Style"/>
          <w:color w:val="000000" w:themeColor="text1"/>
          <w:sz w:val="30"/>
          <w:szCs w:val="30"/>
        </w:rPr>
        <w:t>”</w:t>
      </w:r>
    </w:p>
    <w:p w:rsidR="00C9169F" w:rsidRDefault="00C9169F" w:rsidP="008E0D5C">
      <w:pPr>
        <w:jc w:val="center"/>
        <w:rPr>
          <w:rFonts w:ascii="Bookman Old Style" w:hAnsi="Bookman Old Style" w:cs="Arial"/>
          <w:b/>
          <w:i/>
          <w:iCs/>
          <w:color w:val="403152" w:themeColor="accent4" w:themeShade="80"/>
          <w:sz w:val="24"/>
          <w:szCs w:val="24"/>
        </w:rPr>
      </w:pPr>
    </w:p>
    <w:p w:rsidR="00F61CD0" w:rsidRPr="00C1085F" w:rsidRDefault="00F61CD0" w:rsidP="008E0D5C">
      <w:pPr>
        <w:jc w:val="center"/>
        <w:rPr>
          <w:rFonts w:ascii="Bookman Old Style" w:hAnsi="Bookman Old Style" w:cs="Arial"/>
          <w:b/>
          <w:i/>
          <w:iCs/>
          <w:color w:val="403152" w:themeColor="accent4" w:themeShade="80"/>
          <w:sz w:val="24"/>
          <w:szCs w:val="24"/>
        </w:rPr>
      </w:pPr>
    </w:p>
    <w:p w:rsidR="00C36123" w:rsidRPr="00C1085F" w:rsidRDefault="00C36123" w:rsidP="00C36123">
      <w:pPr>
        <w:spacing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32"/>
          <w:szCs w:val="24"/>
        </w:rPr>
      </w:pPr>
      <w:r w:rsidRPr="00C1085F">
        <w:rPr>
          <w:rFonts w:ascii="Bookman Old Style" w:hAnsi="Bookman Old Style" w:cs="Times New Roman"/>
          <w:b/>
          <w:bCs/>
          <w:color w:val="000000" w:themeColor="text1"/>
          <w:sz w:val="32"/>
          <w:szCs w:val="24"/>
        </w:rPr>
        <w:t xml:space="preserve">For the </w:t>
      </w:r>
      <w:proofErr w:type="gramStart"/>
      <w:r w:rsidRPr="00C1085F">
        <w:rPr>
          <w:rFonts w:ascii="Bookman Old Style" w:hAnsi="Bookman Old Style" w:cs="Times New Roman"/>
          <w:b/>
          <w:bCs/>
          <w:color w:val="000000" w:themeColor="text1"/>
          <w:sz w:val="32"/>
          <w:szCs w:val="24"/>
        </w:rPr>
        <w:t>Year</w:t>
      </w:r>
      <w:r w:rsidR="002C114D">
        <w:rPr>
          <w:rFonts w:ascii="Bookman Old Style" w:hAnsi="Bookman Old Style" w:cs="Times New Roman"/>
          <w:b/>
          <w:bCs/>
          <w:color w:val="000000" w:themeColor="text1"/>
          <w:sz w:val="32"/>
          <w:szCs w:val="24"/>
        </w:rPr>
        <w:t xml:space="preserve"> </w:t>
      </w:r>
      <w:r w:rsidRPr="00C1085F">
        <w:rPr>
          <w:rFonts w:ascii="Bookman Old Style" w:hAnsi="Bookman Old Style" w:cs="Times New Roman"/>
          <w:b/>
          <w:bCs/>
          <w:color w:val="000000" w:themeColor="text1"/>
          <w:sz w:val="32"/>
          <w:szCs w:val="24"/>
        </w:rPr>
        <w:t xml:space="preserve"> 20</w:t>
      </w:r>
      <w:r w:rsidR="004279D7">
        <w:rPr>
          <w:rFonts w:ascii="Bookman Old Style" w:hAnsi="Bookman Old Style" w:cs="Times New Roman"/>
          <w:b/>
          <w:bCs/>
          <w:color w:val="000000" w:themeColor="text1"/>
          <w:sz w:val="32"/>
          <w:szCs w:val="24"/>
        </w:rPr>
        <w:t>21</w:t>
      </w:r>
      <w:proofErr w:type="gramEnd"/>
      <w:r w:rsidR="004279D7">
        <w:rPr>
          <w:rFonts w:ascii="Bookman Old Style" w:hAnsi="Bookman Old Style" w:cs="Times New Roman"/>
          <w:b/>
          <w:bCs/>
          <w:color w:val="000000" w:themeColor="text1"/>
          <w:sz w:val="32"/>
          <w:szCs w:val="24"/>
        </w:rPr>
        <w:t>-22</w:t>
      </w:r>
    </w:p>
    <w:p w:rsidR="00FB2F13" w:rsidRDefault="00FB2F13" w:rsidP="00095921">
      <w:pPr>
        <w:spacing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C1929" w:rsidRDefault="007C1929" w:rsidP="00095921">
      <w:pPr>
        <w:spacing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FC4125" w:rsidRDefault="00FC4125" w:rsidP="00095921">
      <w:pPr>
        <w:spacing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F61CD0" w:rsidRDefault="00F61CD0" w:rsidP="00095921">
      <w:pPr>
        <w:spacing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A2B03" w:rsidRDefault="000A2B03" w:rsidP="00095921">
      <w:pPr>
        <w:spacing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A2B03" w:rsidRDefault="000A2B03" w:rsidP="00095921">
      <w:pPr>
        <w:spacing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F61CD0" w:rsidRDefault="00F61CD0" w:rsidP="00095921">
      <w:pPr>
        <w:spacing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FC4125" w:rsidRDefault="00FC4125" w:rsidP="00095921">
      <w:pPr>
        <w:spacing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497204" w:rsidRPr="00C1085F" w:rsidRDefault="00497204" w:rsidP="00095921">
      <w:pPr>
        <w:spacing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F7111F" w:rsidRPr="000222AA" w:rsidRDefault="007B24BB" w:rsidP="00F7111F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  <w:szCs w:val="24"/>
        </w:rPr>
      </w:pPr>
      <w:r w:rsidRPr="000222AA">
        <w:rPr>
          <w:rFonts w:ascii="Bookman Old Style" w:hAnsi="Bookman Old Style" w:cs="Times New Roman"/>
          <w:b/>
          <w:sz w:val="28"/>
          <w:szCs w:val="24"/>
        </w:rPr>
        <w:t>Name of the project:</w:t>
      </w:r>
    </w:p>
    <w:p w:rsidR="000222AA" w:rsidRPr="00997E8D" w:rsidRDefault="004279D7" w:rsidP="00F7111F">
      <w:pPr>
        <w:pStyle w:val="ListParagraph"/>
        <w:spacing w:line="360" w:lineRule="auto"/>
        <w:jc w:val="both"/>
        <w:rPr>
          <w:rFonts w:ascii="Bookman Old Style" w:hAnsi="Bookman Old Style"/>
          <w:sz w:val="2"/>
          <w:szCs w:val="24"/>
        </w:rPr>
      </w:pPr>
      <w:r w:rsidRPr="00F35419">
        <w:rPr>
          <w:rFonts w:ascii="Bookman Old Style" w:hAnsi="Bookman Old Style"/>
          <w:sz w:val="28"/>
          <w:szCs w:val="24"/>
        </w:rPr>
        <w:t xml:space="preserve">Construction of new 11 </w:t>
      </w:r>
      <w:proofErr w:type="spellStart"/>
      <w:proofErr w:type="gramStart"/>
      <w:r w:rsidRPr="00F35419">
        <w:rPr>
          <w:rFonts w:ascii="Bookman Old Style" w:hAnsi="Bookman Old Style"/>
          <w:sz w:val="28"/>
          <w:szCs w:val="24"/>
        </w:rPr>
        <w:t>kv</w:t>
      </w:r>
      <w:proofErr w:type="spellEnd"/>
      <w:proofErr w:type="gramEnd"/>
      <w:r w:rsidRPr="00F35419">
        <w:rPr>
          <w:rFonts w:ascii="Bookman Old Style" w:hAnsi="Bookman Old Style"/>
          <w:sz w:val="28"/>
          <w:szCs w:val="24"/>
        </w:rPr>
        <w:t xml:space="preserve"> lines/link lines under</w:t>
      </w:r>
      <w:r>
        <w:rPr>
          <w:rFonts w:ascii="Bookman Old Style" w:hAnsi="Bookman Old Style"/>
          <w:b/>
          <w:sz w:val="28"/>
          <w:szCs w:val="24"/>
        </w:rPr>
        <w:t xml:space="preserve"> </w:t>
      </w:r>
      <w:r w:rsidR="00AF09F7">
        <w:rPr>
          <w:rFonts w:ascii="Bookman Old Style" w:hAnsi="Bookman Old Style"/>
          <w:sz w:val="24"/>
          <w:szCs w:val="24"/>
          <w:lang w:val="en-US"/>
        </w:rPr>
        <w:t>SDP works</w:t>
      </w:r>
      <w:r w:rsidR="00F355A2" w:rsidRPr="00F355A2">
        <w:rPr>
          <w:rFonts w:ascii="Bookman Old Style" w:hAnsi="Bookman Old Style"/>
          <w:sz w:val="24"/>
          <w:szCs w:val="24"/>
          <w:lang w:val="en-US"/>
        </w:rPr>
        <w:t xml:space="preserve"> on total turnkey basis coming under the jurisdiction of O&amp;M Division, CESC, </w:t>
      </w:r>
      <w:proofErr w:type="spellStart"/>
      <w:r w:rsidR="00F355A2" w:rsidRPr="00F355A2">
        <w:rPr>
          <w:rFonts w:ascii="Bookman Old Style" w:hAnsi="Bookman Old Style"/>
          <w:sz w:val="24"/>
          <w:szCs w:val="24"/>
          <w:lang w:val="en-US"/>
        </w:rPr>
        <w:t>Hunsur</w:t>
      </w:r>
      <w:proofErr w:type="spellEnd"/>
      <w:r w:rsidR="00F355A2">
        <w:rPr>
          <w:rFonts w:ascii="Bookman Old Style" w:hAnsi="Bookman Old Style"/>
          <w:sz w:val="24"/>
          <w:szCs w:val="24"/>
          <w:lang w:val="en-US"/>
        </w:rPr>
        <w:t>.</w:t>
      </w:r>
    </w:p>
    <w:p w:rsidR="00F6126E" w:rsidRPr="000222AA" w:rsidRDefault="007B24BB" w:rsidP="00F7111F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  <w:sz w:val="28"/>
          <w:szCs w:val="24"/>
        </w:rPr>
      </w:pPr>
      <w:r w:rsidRPr="000222AA">
        <w:rPr>
          <w:rFonts w:ascii="Bookman Old Style" w:hAnsi="Bookman Old Style" w:cs="Times New Roman"/>
          <w:b/>
          <w:sz w:val="28"/>
          <w:szCs w:val="24"/>
        </w:rPr>
        <w:t>Location</w:t>
      </w:r>
      <w:r w:rsidR="00FB6EFF" w:rsidRPr="000222AA">
        <w:rPr>
          <w:rFonts w:ascii="Bookman Old Style" w:hAnsi="Bookman Old Style"/>
          <w:b/>
          <w:sz w:val="28"/>
          <w:szCs w:val="24"/>
        </w:rPr>
        <w:t>:</w:t>
      </w:r>
    </w:p>
    <w:p w:rsidR="0003629D" w:rsidRDefault="0003629D" w:rsidP="00F355A2">
      <w:pPr>
        <w:pStyle w:val="ListParagraph"/>
        <w:spacing w:line="360" w:lineRule="auto"/>
        <w:ind w:left="63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the Jurisdiction of O&amp;M sub divisions</w:t>
      </w:r>
      <w:r w:rsidR="00F355A2">
        <w:rPr>
          <w:rFonts w:ascii="Bookman Old Style" w:hAnsi="Bookman Old Style"/>
          <w:sz w:val="24"/>
          <w:szCs w:val="24"/>
        </w:rPr>
        <w:t>.</w:t>
      </w:r>
    </w:p>
    <w:p w:rsidR="00F355A2" w:rsidRPr="00F355A2" w:rsidRDefault="00F355A2" w:rsidP="00F355A2">
      <w:pPr>
        <w:pStyle w:val="ListParagraph"/>
        <w:spacing w:line="360" w:lineRule="auto"/>
        <w:ind w:left="630"/>
        <w:jc w:val="both"/>
        <w:rPr>
          <w:rFonts w:ascii="Bookman Old Style" w:hAnsi="Bookman Old Style"/>
          <w:sz w:val="14"/>
          <w:szCs w:val="24"/>
        </w:rPr>
      </w:pPr>
    </w:p>
    <w:p w:rsidR="0003629D" w:rsidRDefault="0003629D" w:rsidP="0003629D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 D </w:t>
      </w:r>
      <w:proofErr w:type="spellStart"/>
      <w:r>
        <w:rPr>
          <w:rFonts w:ascii="Bookman Old Style" w:hAnsi="Bookman Old Style"/>
          <w:sz w:val="24"/>
          <w:szCs w:val="24"/>
        </w:rPr>
        <w:t>Kote</w:t>
      </w:r>
      <w:proofErr w:type="spellEnd"/>
    </w:p>
    <w:p w:rsidR="0003629D" w:rsidRDefault="0003629D" w:rsidP="0003629D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Sargur</w:t>
      </w:r>
      <w:proofErr w:type="spellEnd"/>
    </w:p>
    <w:p w:rsidR="00736418" w:rsidRDefault="00736418" w:rsidP="0003629D">
      <w:pPr>
        <w:pStyle w:val="ListParagraph"/>
        <w:numPr>
          <w:ilvl w:val="0"/>
          <w:numId w:val="4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Hunsur</w:t>
      </w:r>
      <w:proofErr w:type="spellEnd"/>
    </w:p>
    <w:p w:rsidR="00736418" w:rsidRDefault="00736418" w:rsidP="00D86474">
      <w:pPr>
        <w:pStyle w:val="ListParagraph"/>
        <w:spacing w:line="360" w:lineRule="auto"/>
        <w:ind w:left="990"/>
        <w:jc w:val="both"/>
        <w:rPr>
          <w:rFonts w:ascii="Bookman Old Style" w:hAnsi="Bookman Old Style"/>
          <w:sz w:val="24"/>
          <w:szCs w:val="24"/>
        </w:rPr>
      </w:pPr>
    </w:p>
    <w:p w:rsidR="000222AA" w:rsidRPr="00997E8D" w:rsidRDefault="000222AA" w:rsidP="00F6126E">
      <w:pPr>
        <w:pStyle w:val="ListParagraph"/>
        <w:spacing w:line="360" w:lineRule="auto"/>
        <w:ind w:left="630"/>
        <w:jc w:val="both"/>
        <w:rPr>
          <w:rFonts w:ascii="Bookman Old Style" w:hAnsi="Bookman Old Style"/>
          <w:sz w:val="2"/>
          <w:szCs w:val="24"/>
        </w:rPr>
      </w:pPr>
    </w:p>
    <w:p w:rsidR="00F6126E" w:rsidRPr="00F355A2" w:rsidRDefault="00C1085F" w:rsidP="00997E8D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Bookman Old Style" w:hAnsi="Bookman Old Style"/>
          <w:b/>
          <w:sz w:val="28"/>
          <w:szCs w:val="24"/>
        </w:rPr>
      </w:pPr>
      <w:r w:rsidRPr="000222AA">
        <w:rPr>
          <w:rFonts w:ascii="Bookman Old Style" w:hAnsi="Bookman Old Style"/>
          <w:b/>
          <w:sz w:val="28"/>
          <w:szCs w:val="24"/>
        </w:rPr>
        <w:t xml:space="preserve">Identified Area/Villages </w:t>
      </w:r>
      <w:r w:rsidR="00F6126E" w:rsidRPr="000222AA">
        <w:rPr>
          <w:rFonts w:ascii="Bookman Old Style" w:hAnsi="Bookman Old Style"/>
          <w:b/>
          <w:sz w:val="28"/>
          <w:szCs w:val="24"/>
        </w:rPr>
        <w:t xml:space="preserve">for </w:t>
      </w:r>
      <w:r w:rsidR="00F355A2" w:rsidRPr="00F355A2">
        <w:rPr>
          <w:rFonts w:ascii="Bookman Old Style" w:hAnsi="Bookman Old Style"/>
          <w:b/>
          <w:sz w:val="28"/>
          <w:szCs w:val="24"/>
        </w:rPr>
        <w:t xml:space="preserve">Providing </w:t>
      </w:r>
      <w:r w:rsidR="00AD1C0F">
        <w:rPr>
          <w:rFonts w:ascii="Bookman Old Style" w:hAnsi="Bookman Old Style"/>
          <w:b/>
          <w:sz w:val="28"/>
          <w:szCs w:val="24"/>
        </w:rPr>
        <w:t>Link lines</w:t>
      </w:r>
      <w:r w:rsidR="00F6126E" w:rsidRPr="00F355A2">
        <w:rPr>
          <w:rFonts w:ascii="Bookman Old Style" w:hAnsi="Bookman Old Style"/>
          <w:b/>
          <w:sz w:val="28"/>
          <w:szCs w:val="24"/>
        </w:rPr>
        <w:t>:</w:t>
      </w:r>
    </w:p>
    <w:tbl>
      <w:tblPr>
        <w:tblStyle w:val="TableGrid"/>
        <w:tblW w:w="9670" w:type="dxa"/>
        <w:tblInd w:w="108" w:type="dxa"/>
        <w:tblLook w:val="04A0" w:firstRow="1" w:lastRow="0" w:firstColumn="1" w:lastColumn="0" w:noHBand="0" w:noVBand="1"/>
      </w:tblPr>
      <w:tblGrid>
        <w:gridCol w:w="946"/>
        <w:gridCol w:w="1671"/>
        <w:gridCol w:w="7053"/>
      </w:tblGrid>
      <w:tr w:rsidR="00C0447B" w:rsidRPr="00C1085F" w:rsidTr="00D86474">
        <w:trPr>
          <w:trHeight w:val="825"/>
        </w:trPr>
        <w:tc>
          <w:tcPr>
            <w:tcW w:w="946" w:type="dxa"/>
            <w:vAlign w:val="center"/>
          </w:tcPr>
          <w:p w:rsidR="00C0447B" w:rsidRPr="00C1085F" w:rsidRDefault="00C0447B" w:rsidP="0049720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C1085F">
              <w:rPr>
                <w:rFonts w:ascii="Bookman Old Style" w:hAnsi="Bookman Old Style"/>
                <w:b/>
                <w:sz w:val="24"/>
                <w:szCs w:val="24"/>
              </w:rPr>
              <w:t>Sl.No</w:t>
            </w:r>
            <w:proofErr w:type="spellEnd"/>
            <w:r w:rsidRPr="00C1085F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1671" w:type="dxa"/>
            <w:vAlign w:val="center"/>
          </w:tcPr>
          <w:p w:rsidR="00C0447B" w:rsidRPr="00C1085F" w:rsidRDefault="00C0447B" w:rsidP="0049720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1085F">
              <w:rPr>
                <w:rFonts w:ascii="Bookman Old Style" w:hAnsi="Bookman Old Style"/>
                <w:b/>
                <w:sz w:val="24"/>
                <w:szCs w:val="24"/>
              </w:rPr>
              <w:t>Name of the Subdivision</w:t>
            </w:r>
          </w:p>
        </w:tc>
        <w:tc>
          <w:tcPr>
            <w:tcW w:w="7053" w:type="dxa"/>
            <w:vAlign w:val="center"/>
          </w:tcPr>
          <w:p w:rsidR="00C0447B" w:rsidRPr="00C1085F" w:rsidRDefault="00C0447B" w:rsidP="00AD1C0F">
            <w:pPr>
              <w:ind w:left="2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1085F">
              <w:rPr>
                <w:rFonts w:ascii="Bookman Old Style" w:hAnsi="Bookman Old Style"/>
                <w:b/>
                <w:sz w:val="24"/>
                <w:szCs w:val="24"/>
              </w:rPr>
              <w:t>Name of the villages</w:t>
            </w:r>
          </w:p>
        </w:tc>
      </w:tr>
      <w:tr w:rsidR="00F61CD0" w:rsidRPr="00C1085F" w:rsidTr="00D86474">
        <w:trPr>
          <w:trHeight w:val="436"/>
        </w:trPr>
        <w:tc>
          <w:tcPr>
            <w:tcW w:w="946" w:type="dxa"/>
            <w:vAlign w:val="center"/>
          </w:tcPr>
          <w:p w:rsidR="00F61CD0" w:rsidRPr="00A31CF3" w:rsidRDefault="00F355A2" w:rsidP="00F61CD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671" w:type="dxa"/>
            <w:vAlign w:val="center"/>
          </w:tcPr>
          <w:p w:rsidR="00F61CD0" w:rsidRPr="00786CF1" w:rsidRDefault="00F61CD0" w:rsidP="00497204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 xml:space="preserve">H D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Kote</w:t>
            </w:r>
            <w:proofErr w:type="spellEnd"/>
          </w:p>
        </w:tc>
        <w:tc>
          <w:tcPr>
            <w:tcW w:w="7053" w:type="dxa"/>
            <w:vAlign w:val="center"/>
          </w:tcPr>
          <w:p w:rsidR="00F61CD0" w:rsidRPr="00786CF1" w:rsidRDefault="006E6CF3" w:rsidP="006E6CF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Alanahalli</w:t>
            </w:r>
            <w:proofErr w:type="spellEnd"/>
            <w:r w:rsidR="00AD1C0F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&amp;</w:t>
            </w:r>
            <w:r w:rsidR="00AD1C0F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Hampapura</w:t>
            </w:r>
            <w:proofErr w:type="spellEnd"/>
            <w:r w:rsidR="00AD1C0F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03629D">
              <w:rPr>
                <w:rFonts w:ascii="Bookman Old Style" w:hAnsi="Bookman Old Style"/>
                <w:b/>
                <w:sz w:val="24"/>
                <w:szCs w:val="24"/>
              </w:rPr>
              <w:t>O&amp;M section Limits</w:t>
            </w:r>
          </w:p>
        </w:tc>
      </w:tr>
      <w:tr w:rsidR="00F61CD0" w:rsidRPr="00C1085F" w:rsidTr="00D86474">
        <w:trPr>
          <w:trHeight w:val="436"/>
        </w:trPr>
        <w:tc>
          <w:tcPr>
            <w:tcW w:w="946" w:type="dxa"/>
            <w:vAlign w:val="center"/>
          </w:tcPr>
          <w:p w:rsidR="00F61CD0" w:rsidRPr="00A31CF3" w:rsidRDefault="00F355A2" w:rsidP="00F61CD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671" w:type="dxa"/>
            <w:vAlign w:val="center"/>
          </w:tcPr>
          <w:p w:rsidR="00F61CD0" w:rsidRPr="00786CF1" w:rsidRDefault="00F61CD0" w:rsidP="00497204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Sargur</w:t>
            </w:r>
            <w:proofErr w:type="spellEnd"/>
          </w:p>
        </w:tc>
        <w:tc>
          <w:tcPr>
            <w:tcW w:w="7053" w:type="dxa"/>
            <w:vAlign w:val="center"/>
          </w:tcPr>
          <w:p w:rsidR="00F61CD0" w:rsidRPr="00786CF1" w:rsidRDefault="006E6CF3" w:rsidP="00AD1C0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Sargur</w:t>
            </w:r>
            <w:proofErr w:type="spellEnd"/>
            <w:r w:rsidR="00AD1C0F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03629D">
              <w:rPr>
                <w:rFonts w:ascii="Bookman Old Style" w:hAnsi="Bookman Old Style"/>
                <w:b/>
                <w:sz w:val="24"/>
                <w:szCs w:val="24"/>
              </w:rPr>
              <w:t>section Limits</w:t>
            </w:r>
          </w:p>
        </w:tc>
      </w:tr>
      <w:tr w:rsidR="00736418" w:rsidRPr="00C1085F" w:rsidTr="00D86474">
        <w:trPr>
          <w:trHeight w:val="436"/>
        </w:trPr>
        <w:tc>
          <w:tcPr>
            <w:tcW w:w="946" w:type="dxa"/>
            <w:vAlign w:val="center"/>
          </w:tcPr>
          <w:p w:rsidR="00736418" w:rsidRDefault="00736418" w:rsidP="00F61CD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671" w:type="dxa"/>
            <w:vAlign w:val="center"/>
          </w:tcPr>
          <w:p w:rsidR="00736418" w:rsidRDefault="00736418" w:rsidP="00497204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Hunsur</w:t>
            </w:r>
            <w:proofErr w:type="spellEnd"/>
          </w:p>
        </w:tc>
        <w:tc>
          <w:tcPr>
            <w:tcW w:w="7053" w:type="dxa"/>
            <w:vAlign w:val="center"/>
          </w:tcPr>
          <w:p w:rsidR="00736418" w:rsidRDefault="00AD1C0F" w:rsidP="00EF039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Gavadagere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D86474">
              <w:rPr>
                <w:rFonts w:ascii="Bookman Old Style" w:hAnsi="Bookman Old Style"/>
                <w:b/>
                <w:sz w:val="24"/>
                <w:szCs w:val="24"/>
              </w:rPr>
              <w:t xml:space="preserve">and </w:t>
            </w:r>
            <w:proofErr w:type="spellStart"/>
            <w:r w:rsidR="00D86474">
              <w:rPr>
                <w:rFonts w:ascii="Bookman Old Style" w:hAnsi="Bookman Old Style"/>
                <w:b/>
                <w:sz w:val="24"/>
                <w:szCs w:val="24"/>
              </w:rPr>
              <w:t>Govindanahalli</w:t>
            </w:r>
            <w:proofErr w:type="spellEnd"/>
            <w:r w:rsidR="00D86474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section Limits</w:t>
            </w:r>
          </w:p>
        </w:tc>
      </w:tr>
    </w:tbl>
    <w:p w:rsidR="000222AA" w:rsidRDefault="000222AA" w:rsidP="000222AA">
      <w:pPr>
        <w:pStyle w:val="ListParagraph"/>
        <w:spacing w:line="360" w:lineRule="auto"/>
        <w:ind w:left="630"/>
        <w:jc w:val="both"/>
        <w:rPr>
          <w:rFonts w:ascii="Bookman Old Style" w:hAnsi="Bookman Old Style"/>
          <w:sz w:val="8"/>
          <w:szCs w:val="24"/>
        </w:rPr>
      </w:pPr>
    </w:p>
    <w:p w:rsidR="00497204" w:rsidRDefault="00497204" w:rsidP="000222AA">
      <w:pPr>
        <w:pStyle w:val="ListParagraph"/>
        <w:spacing w:line="360" w:lineRule="auto"/>
        <w:ind w:left="630"/>
        <w:jc w:val="both"/>
        <w:rPr>
          <w:rFonts w:ascii="Bookman Old Style" w:hAnsi="Bookman Old Style"/>
          <w:sz w:val="8"/>
          <w:szCs w:val="24"/>
        </w:rPr>
      </w:pPr>
    </w:p>
    <w:p w:rsidR="00497204" w:rsidRPr="00997E8D" w:rsidRDefault="00497204" w:rsidP="000222AA">
      <w:pPr>
        <w:pStyle w:val="ListParagraph"/>
        <w:spacing w:line="360" w:lineRule="auto"/>
        <w:ind w:left="630"/>
        <w:jc w:val="both"/>
        <w:rPr>
          <w:rFonts w:ascii="Bookman Old Style" w:hAnsi="Bookman Old Style"/>
          <w:sz w:val="8"/>
          <w:szCs w:val="24"/>
        </w:rPr>
      </w:pPr>
    </w:p>
    <w:p w:rsidR="00F7111F" w:rsidRPr="000222AA" w:rsidRDefault="007B24BB" w:rsidP="006A3198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man Old Style" w:hAnsi="Bookman Old Style"/>
          <w:sz w:val="28"/>
          <w:szCs w:val="24"/>
        </w:rPr>
      </w:pPr>
      <w:r w:rsidRPr="000222AA">
        <w:rPr>
          <w:rFonts w:ascii="Bookman Old Style" w:hAnsi="Bookman Old Style" w:cs="Times New Roman"/>
          <w:b/>
          <w:sz w:val="28"/>
          <w:szCs w:val="24"/>
        </w:rPr>
        <w:t xml:space="preserve">Cost of the </w:t>
      </w:r>
      <w:r w:rsidR="00954ADB" w:rsidRPr="000222AA">
        <w:rPr>
          <w:rFonts w:ascii="Bookman Old Style" w:hAnsi="Bookman Old Style" w:cs="Times New Roman"/>
          <w:b/>
          <w:sz w:val="28"/>
          <w:szCs w:val="24"/>
        </w:rPr>
        <w:t>DPR</w:t>
      </w:r>
      <w:r w:rsidR="00F7111F" w:rsidRPr="000222AA">
        <w:rPr>
          <w:rFonts w:ascii="Bookman Old Style" w:hAnsi="Bookman Old Style" w:cs="Times New Roman"/>
          <w:b/>
          <w:sz w:val="28"/>
          <w:szCs w:val="24"/>
        </w:rPr>
        <w:t>:</w:t>
      </w:r>
    </w:p>
    <w:p w:rsidR="000E3368" w:rsidRDefault="004279D7" w:rsidP="000E3368">
      <w:pPr>
        <w:pStyle w:val="ListParagraph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Cost of the estimates for </w:t>
      </w:r>
      <w:r w:rsidR="00AE3730" w:rsidRPr="00AE3730">
        <w:rPr>
          <w:rFonts w:ascii="Bookman Old Style" w:hAnsi="Bookman Old Style" w:cs="Times New Roman"/>
          <w:sz w:val="24"/>
          <w:szCs w:val="24"/>
        </w:rPr>
        <w:t xml:space="preserve">Construction of new </w:t>
      </w:r>
      <w:r w:rsidR="000A2B03">
        <w:rPr>
          <w:rFonts w:ascii="Bookman Old Style" w:hAnsi="Bookman Old Style" w:cs="Times New Roman"/>
          <w:sz w:val="24"/>
          <w:szCs w:val="24"/>
        </w:rPr>
        <w:t xml:space="preserve">lines including </w:t>
      </w:r>
      <w:r w:rsidR="0003629D">
        <w:rPr>
          <w:rFonts w:ascii="Bookman Old Style" w:hAnsi="Bookman Old Style" w:cs="Times New Roman"/>
          <w:sz w:val="24"/>
          <w:szCs w:val="24"/>
        </w:rPr>
        <w:t xml:space="preserve">Labour charges for erection </w:t>
      </w:r>
      <w:r w:rsidR="005B4C6D">
        <w:rPr>
          <w:rFonts w:ascii="Bookman Old Style" w:hAnsi="Bookman Old Style" w:cs="Times New Roman"/>
          <w:sz w:val="24"/>
          <w:szCs w:val="24"/>
        </w:rPr>
        <w:t xml:space="preserve">of </w:t>
      </w:r>
      <w:r w:rsidR="0003629D">
        <w:rPr>
          <w:rFonts w:ascii="Bookman Old Style" w:hAnsi="Bookman Old Style" w:cs="Times New Roman"/>
          <w:sz w:val="24"/>
          <w:szCs w:val="24"/>
        </w:rPr>
        <w:t xml:space="preserve">works as per </w:t>
      </w:r>
      <w:proofErr w:type="gramStart"/>
      <w:r w:rsidR="0003629D">
        <w:rPr>
          <w:rFonts w:ascii="Bookman Old Style" w:hAnsi="Bookman Old Style" w:cs="Times New Roman"/>
          <w:sz w:val="24"/>
          <w:szCs w:val="24"/>
        </w:rPr>
        <w:t>the  SR</w:t>
      </w:r>
      <w:proofErr w:type="gramEnd"/>
      <w:r w:rsidR="0003629D">
        <w:rPr>
          <w:rFonts w:ascii="Bookman Old Style" w:hAnsi="Bookman Old Style" w:cs="Times New Roman"/>
          <w:sz w:val="24"/>
          <w:szCs w:val="24"/>
        </w:rPr>
        <w:t xml:space="preserve"> – 2018-19</w:t>
      </w:r>
    </w:p>
    <w:p w:rsidR="00FC4125" w:rsidRPr="0003629D" w:rsidRDefault="00FC4125" w:rsidP="000E3368">
      <w:pPr>
        <w:pStyle w:val="ListParagraph"/>
        <w:spacing w:line="360" w:lineRule="auto"/>
        <w:jc w:val="both"/>
        <w:rPr>
          <w:rFonts w:ascii="Bookman Old Style" w:hAnsi="Bookman Old Style" w:cs="Times New Roman"/>
          <w:sz w:val="18"/>
          <w:szCs w:val="24"/>
        </w:rPr>
      </w:pPr>
    </w:p>
    <w:tbl>
      <w:tblPr>
        <w:tblStyle w:val="TableGrid"/>
        <w:tblW w:w="9367" w:type="dxa"/>
        <w:tblInd w:w="239" w:type="dxa"/>
        <w:tblLook w:val="04A0" w:firstRow="1" w:lastRow="0" w:firstColumn="1" w:lastColumn="0" w:noHBand="0" w:noVBand="1"/>
      </w:tblPr>
      <w:tblGrid>
        <w:gridCol w:w="1048"/>
        <w:gridCol w:w="5071"/>
        <w:gridCol w:w="3248"/>
      </w:tblGrid>
      <w:tr w:rsidR="00C0447B" w:rsidRPr="00C1085F" w:rsidTr="0003629D">
        <w:trPr>
          <w:trHeight w:val="562"/>
        </w:trPr>
        <w:tc>
          <w:tcPr>
            <w:tcW w:w="1048" w:type="dxa"/>
            <w:vAlign w:val="center"/>
          </w:tcPr>
          <w:p w:rsidR="00C0447B" w:rsidRPr="00C1085F" w:rsidRDefault="00C0447B" w:rsidP="00497204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C1085F">
              <w:rPr>
                <w:rFonts w:ascii="Bookman Old Style" w:hAnsi="Bookman Old Style"/>
                <w:b/>
                <w:sz w:val="24"/>
                <w:szCs w:val="24"/>
              </w:rPr>
              <w:t>Sl.No</w:t>
            </w:r>
            <w:proofErr w:type="spellEnd"/>
            <w:r w:rsidRPr="00C1085F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5071" w:type="dxa"/>
            <w:vAlign w:val="center"/>
          </w:tcPr>
          <w:p w:rsidR="00C0447B" w:rsidRPr="00C1085F" w:rsidRDefault="00C0447B" w:rsidP="0073641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1085F">
              <w:rPr>
                <w:rFonts w:ascii="Bookman Old Style" w:hAnsi="Bookman Old Style"/>
                <w:b/>
                <w:sz w:val="24"/>
                <w:szCs w:val="24"/>
              </w:rPr>
              <w:t xml:space="preserve">Name of the </w:t>
            </w:r>
            <w:proofErr w:type="spellStart"/>
            <w:r w:rsidR="00736418">
              <w:rPr>
                <w:rFonts w:ascii="Bookman Old Style" w:hAnsi="Bookman Old Style"/>
                <w:b/>
                <w:sz w:val="24"/>
                <w:szCs w:val="24"/>
              </w:rPr>
              <w:t>Taluk</w:t>
            </w:r>
            <w:proofErr w:type="spellEnd"/>
          </w:p>
        </w:tc>
        <w:tc>
          <w:tcPr>
            <w:tcW w:w="3248" w:type="dxa"/>
            <w:vAlign w:val="center"/>
          </w:tcPr>
          <w:p w:rsidR="00C0447B" w:rsidRPr="00C1085F" w:rsidRDefault="00F61CD0" w:rsidP="00497204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DPR Cost in Lakhs</w:t>
            </w:r>
          </w:p>
        </w:tc>
      </w:tr>
      <w:tr w:rsidR="00F61CD0" w:rsidRPr="00084574" w:rsidTr="0003629D">
        <w:trPr>
          <w:trHeight w:val="285"/>
        </w:trPr>
        <w:tc>
          <w:tcPr>
            <w:tcW w:w="1048" w:type="dxa"/>
          </w:tcPr>
          <w:p w:rsidR="00F61CD0" w:rsidRPr="00A31CF3" w:rsidRDefault="00F355A2" w:rsidP="00497204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:rsidR="00F61CD0" w:rsidRPr="00786CF1" w:rsidRDefault="00F61CD0" w:rsidP="00836BFF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 xml:space="preserve">H D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Kote</w:t>
            </w:r>
            <w:proofErr w:type="spellEnd"/>
          </w:p>
        </w:tc>
        <w:tc>
          <w:tcPr>
            <w:tcW w:w="3248" w:type="dxa"/>
            <w:vAlign w:val="center"/>
          </w:tcPr>
          <w:p w:rsidR="00F61CD0" w:rsidRPr="00786CF1" w:rsidRDefault="00AD1C0F" w:rsidP="00553D06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67.84</w:t>
            </w:r>
          </w:p>
        </w:tc>
      </w:tr>
      <w:tr w:rsidR="00F61CD0" w:rsidRPr="00084574" w:rsidTr="0003629D">
        <w:trPr>
          <w:trHeight w:val="285"/>
        </w:trPr>
        <w:tc>
          <w:tcPr>
            <w:tcW w:w="1048" w:type="dxa"/>
          </w:tcPr>
          <w:p w:rsidR="00F61CD0" w:rsidRPr="00A31CF3" w:rsidRDefault="00F355A2" w:rsidP="00497204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5071" w:type="dxa"/>
          </w:tcPr>
          <w:p w:rsidR="00F61CD0" w:rsidRPr="00786CF1" w:rsidRDefault="00736418" w:rsidP="00836BFF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Hunsur</w:t>
            </w:r>
            <w:proofErr w:type="spellEnd"/>
          </w:p>
        </w:tc>
        <w:tc>
          <w:tcPr>
            <w:tcW w:w="3248" w:type="dxa"/>
            <w:vAlign w:val="center"/>
          </w:tcPr>
          <w:p w:rsidR="00F61CD0" w:rsidRPr="00786CF1" w:rsidRDefault="00AD1C0F" w:rsidP="00497204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29.07</w:t>
            </w:r>
          </w:p>
        </w:tc>
      </w:tr>
    </w:tbl>
    <w:p w:rsidR="000222AA" w:rsidRPr="00997E8D" w:rsidRDefault="000222AA" w:rsidP="00023541">
      <w:pPr>
        <w:spacing w:line="240" w:lineRule="auto"/>
        <w:jc w:val="both"/>
        <w:rPr>
          <w:rFonts w:ascii="Bookman Old Style" w:hAnsi="Bookman Old Style"/>
          <w:sz w:val="6"/>
          <w:szCs w:val="24"/>
        </w:rPr>
      </w:pPr>
    </w:p>
    <w:p w:rsidR="0003629D" w:rsidRPr="0003629D" w:rsidRDefault="0003629D" w:rsidP="009A7121">
      <w:pPr>
        <w:spacing w:after="0"/>
        <w:jc w:val="both"/>
        <w:rPr>
          <w:rFonts w:ascii="Bookman Old Style" w:hAnsi="Bookman Old Style"/>
          <w:b/>
          <w:sz w:val="14"/>
          <w:szCs w:val="24"/>
        </w:rPr>
      </w:pPr>
    </w:p>
    <w:p w:rsidR="000D5332" w:rsidRPr="00C1085F" w:rsidRDefault="000D5332" w:rsidP="009A7121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C1085F">
        <w:rPr>
          <w:rFonts w:ascii="Bookman Old Style" w:hAnsi="Bookman Old Style"/>
          <w:b/>
          <w:sz w:val="24"/>
          <w:szCs w:val="24"/>
        </w:rPr>
        <w:t xml:space="preserve">Total Cost of the DPR for </w:t>
      </w:r>
      <w:r w:rsidR="00AE3730" w:rsidRPr="00AE3730">
        <w:rPr>
          <w:rFonts w:ascii="Bookman Old Style" w:hAnsi="Bookman Old Style"/>
          <w:b/>
          <w:sz w:val="24"/>
          <w:szCs w:val="24"/>
        </w:rPr>
        <w:t xml:space="preserve">Construction of new 11 </w:t>
      </w:r>
      <w:proofErr w:type="spellStart"/>
      <w:proofErr w:type="gramStart"/>
      <w:r w:rsidR="00AE3730" w:rsidRPr="00AE3730">
        <w:rPr>
          <w:rFonts w:ascii="Bookman Old Style" w:hAnsi="Bookman Old Style"/>
          <w:b/>
          <w:sz w:val="24"/>
          <w:szCs w:val="24"/>
        </w:rPr>
        <w:t>kv</w:t>
      </w:r>
      <w:proofErr w:type="spellEnd"/>
      <w:proofErr w:type="gramEnd"/>
      <w:r w:rsidR="00AE3730" w:rsidRPr="00AE3730">
        <w:rPr>
          <w:rFonts w:ascii="Bookman Old Style" w:hAnsi="Bookman Old Style"/>
          <w:b/>
          <w:sz w:val="24"/>
          <w:szCs w:val="24"/>
        </w:rPr>
        <w:t xml:space="preserve"> lines/link lines</w:t>
      </w:r>
      <w:r w:rsidR="00AE3730" w:rsidRPr="00C1085F">
        <w:rPr>
          <w:rFonts w:ascii="Bookman Old Style" w:hAnsi="Bookman Old Style"/>
          <w:b/>
          <w:sz w:val="24"/>
          <w:szCs w:val="24"/>
        </w:rPr>
        <w:t xml:space="preserve"> </w:t>
      </w:r>
      <w:r w:rsidRPr="00C1085F">
        <w:rPr>
          <w:rFonts w:ascii="Bookman Old Style" w:hAnsi="Bookman Old Style"/>
          <w:b/>
          <w:sz w:val="24"/>
          <w:szCs w:val="24"/>
        </w:rPr>
        <w:t>works</w:t>
      </w:r>
      <w:r w:rsidR="005F5262">
        <w:rPr>
          <w:rFonts w:ascii="Bookman Old Style" w:hAnsi="Bookman Old Style"/>
          <w:b/>
          <w:sz w:val="24"/>
          <w:szCs w:val="24"/>
        </w:rPr>
        <w:t xml:space="preserve"> </w:t>
      </w:r>
      <w:r w:rsidR="0011225A">
        <w:rPr>
          <w:rFonts w:ascii="Bookman Old Style" w:hAnsi="Bookman Old Style"/>
          <w:b/>
          <w:sz w:val="24"/>
          <w:szCs w:val="24"/>
        </w:rPr>
        <w:t xml:space="preserve">in </w:t>
      </w:r>
      <w:proofErr w:type="spellStart"/>
      <w:r w:rsidR="00E90DC9">
        <w:rPr>
          <w:rFonts w:ascii="Bookman Old Style" w:hAnsi="Bookman Old Style"/>
          <w:b/>
          <w:sz w:val="24"/>
          <w:szCs w:val="24"/>
        </w:rPr>
        <w:t>Hunsur</w:t>
      </w:r>
      <w:proofErr w:type="spellEnd"/>
      <w:r w:rsidR="005F5262">
        <w:rPr>
          <w:rFonts w:ascii="Bookman Old Style" w:hAnsi="Bookman Old Style"/>
          <w:b/>
          <w:sz w:val="24"/>
          <w:szCs w:val="24"/>
        </w:rPr>
        <w:t xml:space="preserve"> </w:t>
      </w:r>
      <w:r w:rsidR="0011225A">
        <w:rPr>
          <w:rFonts w:ascii="Bookman Old Style" w:hAnsi="Bookman Old Style"/>
          <w:b/>
          <w:sz w:val="24"/>
          <w:szCs w:val="24"/>
        </w:rPr>
        <w:t>division</w:t>
      </w:r>
      <w:r w:rsidRPr="00786CF1">
        <w:rPr>
          <w:rFonts w:ascii="Bookman Old Style" w:hAnsi="Bookman Old Style"/>
          <w:b/>
          <w:sz w:val="24"/>
          <w:szCs w:val="24"/>
        </w:rPr>
        <w:t xml:space="preserve"> is </w:t>
      </w:r>
      <w:r w:rsidRPr="00C1085F">
        <w:rPr>
          <w:rFonts w:ascii="Bookman Old Style" w:hAnsi="Bookman Old Style"/>
          <w:b/>
          <w:sz w:val="24"/>
          <w:szCs w:val="24"/>
        </w:rPr>
        <w:t>as below:</w:t>
      </w:r>
    </w:p>
    <w:p w:rsidR="000D5332" w:rsidRPr="00C1085F" w:rsidRDefault="000D5332" w:rsidP="00023541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Style w:val="TableGrid"/>
        <w:tblW w:w="9618" w:type="dxa"/>
        <w:tblLook w:val="04A0" w:firstRow="1" w:lastRow="0" w:firstColumn="1" w:lastColumn="0" w:noHBand="0" w:noVBand="1"/>
      </w:tblPr>
      <w:tblGrid>
        <w:gridCol w:w="5468"/>
        <w:gridCol w:w="4150"/>
      </w:tblGrid>
      <w:tr w:rsidR="005D60B0" w:rsidRPr="00C1085F" w:rsidTr="0003629D">
        <w:trPr>
          <w:trHeight w:val="516"/>
        </w:trPr>
        <w:tc>
          <w:tcPr>
            <w:tcW w:w="5468" w:type="dxa"/>
            <w:vAlign w:val="center"/>
          </w:tcPr>
          <w:p w:rsidR="005D60B0" w:rsidRPr="00C1085F" w:rsidRDefault="005D60B0" w:rsidP="00CD20A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1085F">
              <w:rPr>
                <w:rFonts w:ascii="Bookman Old Style" w:hAnsi="Bookman Old Style"/>
                <w:b/>
                <w:sz w:val="24"/>
                <w:szCs w:val="24"/>
              </w:rPr>
              <w:t>Total Cost of DPR</w:t>
            </w:r>
          </w:p>
        </w:tc>
        <w:tc>
          <w:tcPr>
            <w:tcW w:w="4150" w:type="dxa"/>
            <w:vAlign w:val="center"/>
          </w:tcPr>
          <w:p w:rsidR="005D60B0" w:rsidRPr="00C1085F" w:rsidRDefault="00AD1C0F" w:rsidP="00CD351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96.91 Lakhs</w:t>
            </w:r>
          </w:p>
        </w:tc>
      </w:tr>
    </w:tbl>
    <w:p w:rsidR="005D60B0" w:rsidRDefault="005D60B0" w:rsidP="008E03A7">
      <w:pPr>
        <w:spacing w:after="0" w:line="240" w:lineRule="auto"/>
        <w:jc w:val="both"/>
        <w:rPr>
          <w:rFonts w:ascii="Bookman Old Style" w:hAnsi="Bookman Old Style"/>
          <w:b/>
          <w:sz w:val="10"/>
          <w:szCs w:val="24"/>
        </w:rPr>
      </w:pPr>
    </w:p>
    <w:p w:rsidR="00E606BE" w:rsidRDefault="00E606BE" w:rsidP="008E03A7">
      <w:pPr>
        <w:spacing w:after="0" w:line="240" w:lineRule="auto"/>
        <w:jc w:val="both"/>
        <w:rPr>
          <w:rFonts w:ascii="Bookman Old Style" w:hAnsi="Bookman Old Style"/>
          <w:b/>
          <w:sz w:val="10"/>
          <w:szCs w:val="24"/>
        </w:rPr>
      </w:pPr>
    </w:p>
    <w:p w:rsidR="00E606BE" w:rsidRDefault="00E606BE" w:rsidP="008E03A7">
      <w:pPr>
        <w:spacing w:after="0" w:line="240" w:lineRule="auto"/>
        <w:jc w:val="both"/>
        <w:rPr>
          <w:rFonts w:ascii="Bookman Old Style" w:hAnsi="Bookman Old Style"/>
          <w:b/>
          <w:sz w:val="10"/>
          <w:szCs w:val="24"/>
        </w:rPr>
      </w:pPr>
    </w:p>
    <w:p w:rsidR="005F5262" w:rsidRDefault="005F5262" w:rsidP="008E03A7">
      <w:pPr>
        <w:spacing w:after="0" w:line="240" w:lineRule="auto"/>
        <w:jc w:val="both"/>
        <w:rPr>
          <w:rFonts w:ascii="Bookman Old Style" w:hAnsi="Bookman Old Style"/>
          <w:b/>
          <w:sz w:val="10"/>
          <w:szCs w:val="24"/>
        </w:rPr>
      </w:pPr>
    </w:p>
    <w:p w:rsidR="00F35419" w:rsidRDefault="00F35419" w:rsidP="008E03A7">
      <w:pPr>
        <w:spacing w:after="0" w:line="240" w:lineRule="auto"/>
        <w:jc w:val="both"/>
        <w:rPr>
          <w:rFonts w:ascii="Bookman Old Style" w:hAnsi="Bookman Old Style"/>
          <w:b/>
          <w:sz w:val="10"/>
          <w:szCs w:val="24"/>
        </w:rPr>
      </w:pPr>
    </w:p>
    <w:p w:rsidR="00F35419" w:rsidRDefault="00F35419" w:rsidP="008E03A7">
      <w:pPr>
        <w:spacing w:after="0" w:line="240" w:lineRule="auto"/>
        <w:jc w:val="both"/>
        <w:rPr>
          <w:rFonts w:ascii="Bookman Old Style" w:hAnsi="Bookman Old Style"/>
          <w:b/>
          <w:sz w:val="10"/>
          <w:szCs w:val="24"/>
        </w:rPr>
      </w:pPr>
    </w:p>
    <w:p w:rsidR="00F35419" w:rsidRDefault="00F35419" w:rsidP="008E03A7">
      <w:pPr>
        <w:spacing w:after="0" w:line="240" w:lineRule="auto"/>
        <w:jc w:val="both"/>
        <w:rPr>
          <w:rFonts w:ascii="Bookman Old Style" w:hAnsi="Bookman Old Style"/>
          <w:b/>
          <w:sz w:val="10"/>
          <w:szCs w:val="24"/>
        </w:rPr>
      </w:pPr>
    </w:p>
    <w:p w:rsidR="00F35419" w:rsidRDefault="00F35419" w:rsidP="008E03A7">
      <w:pPr>
        <w:spacing w:after="0" w:line="240" w:lineRule="auto"/>
        <w:jc w:val="both"/>
        <w:rPr>
          <w:rFonts w:ascii="Bookman Old Style" w:hAnsi="Bookman Old Style"/>
          <w:b/>
          <w:sz w:val="10"/>
          <w:szCs w:val="24"/>
        </w:rPr>
      </w:pPr>
    </w:p>
    <w:p w:rsidR="00F35419" w:rsidRDefault="00F35419" w:rsidP="008E03A7">
      <w:pPr>
        <w:spacing w:after="0" w:line="240" w:lineRule="auto"/>
        <w:jc w:val="both"/>
        <w:rPr>
          <w:rFonts w:ascii="Bookman Old Style" w:hAnsi="Bookman Old Style"/>
          <w:b/>
          <w:sz w:val="10"/>
          <w:szCs w:val="24"/>
        </w:rPr>
      </w:pPr>
    </w:p>
    <w:p w:rsidR="00E606BE" w:rsidRDefault="00E606BE" w:rsidP="008E03A7">
      <w:pPr>
        <w:spacing w:after="0" w:line="240" w:lineRule="auto"/>
        <w:jc w:val="both"/>
        <w:rPr>
          <w:rFonts w:ascii="Bookman Old Style" w:hAnsi="Bookman Old Style"/>
          <w:b/>
          <w:sz w:val="10"/>
          <w:szCs w:val="24"/>
        </w:rPr>
      </w:pPr>
    </w:p>
    <w:p w:rsidR="00E606BE" w:rsidRDefault="00E606BE" w:rsidP="008E03A7">
      <w:pPr>
        <w:spacing w:after="0" w:line="240" w:lineRule="auto"/>
        <w:jc w:val="both"/>
        <w:rPr>
          <w:rFonts w:ascii="Bookman Old Style" w:hAnsi="Bookman Old Style"/>
          <w:b/>
          <w:sz w:val="10"/>
          <w:szCs w:val="24"/>
        </w:rPr>
      </w:pPr>
    </w:p>
    <w:p w:rsidR="00F7111F" w:rsidRPr="00EB007B" w:rsidRDefault="00997255" w:rsidP="00BA1A75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Bookman Old Style" w:hAnsi="Bookman Old Style"/>
          <w:sz w:val="28"/>
          <w:szCs w:val="24"/>
        </w:rPr>
      </w:pPr>
      <w:r w:rsidRPr="000222AA">
        <w:rPr>
          <w:rFonts w:ascii="Bookman Old Style" w:hAnsi="Bookman Old Style" w:cs="Times New Roman"/>
          <w:b/>
          <w:sz w:val="28"/>
          <w:szCs w:val="24"/>
        </w:rPr>
        <w:lastRenderedPageBreak/>
        <w:t>S</w:t>
      </w:r>
      <w:r w:rsidR="00F7111F" w:rsidRPr="000222AA">
        <w:rPr>
          <w:rFonts w:ascii="Bookman Old Style" w:hAnsi="Bookman Old Style" w:cs="Times New Roman"/>
          <w:b/>
          <w:sz w:val="28"/>
          <w:szCs w:val="24"/>
        </w:rPr>
        <w:t>cope</w:t>
      </w:r>
      <w:r w:rsidRPr="000222AA">
        <w:rPr>
          <w:rFonts w:ascii="Bookman Old Style" w:hAnsi="Bookman Old Style" w:cs="Times New Roman"/>
          <w:b/>
          <w:sz w:val="28"/>
          <w:szCs w:val="24"/>
        </w:rPr>
        <w:t>:</w:t>
      </w:r>
    </w:p>
    <w:p w:rsidR="00EB007B" w:rsidRPr="00EB007B" w:rsidRDefault="00EB007B" w:rsidP="00EB007B">
      <w:pPr>
        <w:pStyle w:val="ListParagraph"/>
        <w:spacing w:after="0" w:line="360" w:lineRule="auto"/>
        <w:ind w:left="630"/>
        <w:jc w:val="both"/>
        <w:rPr>
          <w:rFonts w:ascii="Bookman Old Style" w:hAnsi="Bookman Old Style"/>
          <w:sz w:val="16"/>
          <w:szCs w:val="24"/>
        </w:rPr>
      </w:pPr>
    </w:p>
    <w:p w:rsidR="003855F7" w:rsidRDefault="000A2B03" w:rsidP="005F5262">
      <w:pPr>
        <w:pStyle w:val="Pa3"/>
        <w:spacing w:before="80" w:after="120" w:line="360" w:lineRule="auto"/>
        <w:ind w:firstLine="63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Providing Link lines </w:t>
      </w:r>
      <w:proofErr w:type="gramStart"/>
      <w:r>
        <w:rPr>
          <w:rFonts w:ascii="Bookman Old Style" w:hAnsi="Bookman Old Style"/>
        </w:rPr>
        <w:t xml:space="preserve">for </w:t>
      </w:r>
      <w:r w:rsidR="00582CAC">
        <w:rPr>
          <w:rFonts w:ascii="Bookman Old Style" w:hAnsi="Bookman Old Style"/>
        </w:rPr>
        <w:t xml:space="preserve"> </w:t>
      </w:r>
      <w:r w:rsidR="004279D7">
        <w:rPr>
          <w:rFonts w:ascii="Bookman Old Style" w:hAnsi="Bookman Old Style"/>
        </w:rPr>
        <w:t>bifurcation</w:t>
      </w:r>
      <w:proofErr w:type="gramEnd"/>
      <w:r w:rsidR="004279D7">
        <w:rPr>
          <w:rFonts w:ascii="Bookman Old Style" w:hAnsi="Bookman Old Style"/>
        </w:rPr>
        <w:t xml:space="preserve"> of overloaded </w:t>
      </w:r>
      <w:r w:rsidR="00AE3730">
        <w:rPr>
          <w:rFonts w:ascii="Bookman Old Style" w:hAnsi="Bookman Old Style"/>
        </w:rPr>
        <w:t>feeders</w:t>
      </w:r>
      <w:r w:rsidR="004279D7">
        <w:rPr>
          <w:rFonts w:ascii="Bookman Old Style" w:hAnsi="Bookman Old Style"/>
        </w:rPr>
        <w:t xml:space="preserve"> to </w:t>
      </w:r>
      <w:r w:rsidR="00AE3730">
        <w:rPr>
          <w:rFonts w:ascii="Bookman Old Style" w:hAnsi="Bookman Old Style"/>
        </w:rPr>
        <w:t xml:space="preserve">avoid </w:t>
      </w:r>
      <w:r w:rsidR="00F35419">
        <w:rPr>
          <w:rFonts w:ascii="Bookman Old Style" w:hAnsi="Bookman Old Style"/>
        </w:rPr>
        <w:t>the overloading</w:t>
      </w:r>
      <w:r w:rsidR="004279D7">
        <w:rPr>
          <w:rFonts w:ascii="Bookman Old Style" w:hAnsi="Bookman Old Style"/>
        </w:rPr>
        <w:t xml:space="preserve"> </w:t>
      </w:r>
      <w:r w:rsidR="00F35419">
        <w:rPr>
          <w:rFonts w:ascii="Bookman Old Style" w:hAnsi="Bookman Old Style"/>
        </w:rPr>
        <w:t>of feeders</w:t>
      </w:r>
      <w:r w:rsidR="004279D7">
        <w:rPr>
          <w:rFonts w:ascii="Bookman Old Style" w:hAnsi="Bookman Old Style"/>
        </w:rPr>
        <w:t xml:space="preserve"> and to avoid breakdown</w:t>
      </w:r>
      <w:r w:rsidR="00AE3730">
        <w:rPr>
          <w:rFonts w:ascii="Bookman Old Style" w:hAnsi="Bookman Old Style"/>
        </w:rPr>
        <w:t>s</w:t>
      </w:r>
      <w:r w:rsidR="004279D7">
        <w:rPr>
          <w:rFonts w:ascii="Bookman Old Style" w:hAnsi="Bookman Old Style"/>
        </w:rPr>
        <w:t xml:space="preserve"> due to </w:t>
      </w:r>
      <w:r w:rsidR="00AE3730">
        <w:rPr>
          <w:rFonts w:ascii="Bookman Old Style" w:hAnsi="Bookman Old Style"/>
        </w:rPr>
        <w:t>overload</w:t>
      </w:r>
      <w:r w:rsidR="00582CAC">
        <w:rPr>
          <w:rFonts w:ascii="Bookman Old Style" w:hAnsi="Bookman Old Style"/>
        </w:rPr>
        <w:t xml:space="preserve"> </w:t>
      </w:r>
    </w:p>
    <w:p w:rsidR="00BA1A75" w:rsidRPr="00457486" w:rsidRDefault="003855F7" w:rsidP="005323FF">
      <w:pPr>
        <w:pStyle w:val="Pa3"/>
        <w:spacing w:before="80" w:after="120" w:line="360" w:lineRule="auto"/>
        <w:jc w:val="both"/>
        <w:rPr>
          <w:rFonts w:ascii="Bookman Old Style" w:hAnsi="Bookman Old Style"/>
          <w:sz w:val="10"/>
        </w:rPr>
      </w:pPr>
      <w:r w:rsidRPr="003855F7">
        <w:rPr>
          <w:rFonts w:ascii="Bookman Old Style" w:hAnsi="Bookman Old Style"/>
        </w:rPr>
        <w:t xml:space="preserve"> </w:t>
      </w:r>
    </w:p>
    <w:p w:rsidR="00DD0724" w:rsidRDefault="00BA1A75" w:rsidP="00BA1A75">
      <w:pPr>
        <w:numPr>
          <w:ilvl w:val="0"/>
          <w:numId w:val="30"/>
        </w:numPr>
        <w:spacing w:after="0" w:line="360" w:lineRule="auto"/>
        <w:jc w:val="both"/>
        <w:rPr>
          <w:rFonts w:ascii="Bookman Old Style" w:hAnsi="Bookman Old Style"/>
          <w:b/>
          <w:sz w:val="28"/>
          <w:szCs w:val="24"/>
          <w:lang w:val="en-US"/>
        </w:rPr>
      </w:pPr>
      <w:r w:rsidRPr="000222AA">
        <w:rPr>
          <w:rFonts w:ascii="Bookman Old Style" w:hAnsi="Bookman Old Style"/>
          <w:b/>
          <w:sz w:val="28"/>
          <w:szCs w:val="24"/>
          <w:lang w:val="en-US"/>
        </w:rPr>
        <w:t>Objective:</w:t>
      </w:r>
    </w:p>
    <w:p w:rsidR="00EB007B" w:rsidRPr="00EB007B" w:rsidRDefault="00EB007B" w:rsidP="00EB007B">
      <w:pPr>
        <w:spacing w:after="0" w:line="360" w:lineRule="auto"/>
        <w:ind w:left="630"/>
        <w:jc w:val="both"/>
        <w:rPr>
          <w:rFonts w:ascii="Bookman Old Style" w:hAnsi="Bookman Old Style"/>
          <w:b/>
          <w:sz w:val="12"/>
          <w:szCs w:val="24"/>
          <w:lang w:val="en-US"/>
        </w:rPr>
      </w:pPr>
    </w:p>
    <w:p w:rsidR="005F5262" w:rsidRDefault="00260BF5" w:rsidP="005F5262">
      <w:pPr>
        <w:spacing w:after="0" w:line="360" w:lineRule="auto"/>
        <w:ind w:left="630"/>
        <w:jc w:val="both"/>
        <w:rPr>
          <w:rFonts w:ascii="Bookman Old Style" w:hAnsi="Bookman Old Style"/>
          <w:b/>
          <w:sz w:val="28"/>
          <w:szCs w:val="24"/>
          <w:lang w:val="en-US"/>
        </w:rPr>
      </w:pPr>
      <w:r>
        <w:rPr>
          <w:rFonts w:ascii="Bookman Old Style" w:hAnsi="Bookman Old Style"/>
          <w:b/>
          <w:sz w:val="28"/>
          <w:szCs w:val="24"/>
          <w:lang w:val="en-US"/>
        </w:rPr>
        <w:t xml:space="preserve">The </w:t>
      </w:r>
      <w:r w:rsidR="00526B6A">
        <w:rPr>
          <w:rFonts w:ascii="Bookman Old Style" w:hAnsi="Bookman Old Style"/>
          <w:b/>
          <w:sz w:val="28"/>
          <w:szCs w:val="24"/>
          <w:lang w:val="en-US"/>
        </w:rPr>
        <w:t xml:space="preserve">Link lines are </w:t>
      </w:r>
      <w:r>
        <w:rPr>
          <w:rFonts w:ascii="Bookman Old Style" w:hAnsi="Bookman Old Style"/>
          <w:b/>
          <w:sz w:val="28"/>
          <w:szCs w:val="24"/>
          <w:lang w:val="en-US"/>
        </w:rPr>
        <w:t xml:space="preserve">proposed </w:t>
      </w:r>
      <w:r w:rsidR="00AE3730">
        <w:rPr>
          <w:rFonts w:ascii="Bookman Old Style" w:hAnsi="Bookman Old Style"/>
          <w:b/>
          <w:sz w:val="28"/>
          <w:szCs w:val="24"/>
          <w:lang w:val="en-US"/>
        </w:rPr>
        <w:t>to</w:t>
      </w:r>
      <w:r>
        <w:rPr>
          <w:rFonts w:ascii="Bookman Old Style" w:hAnsi="Bookman Old Style"/>
          <w:b/>
          <w:sz w:val="28"/>
          <w:szCs w:val="24"/>
          <w:lang w:val="en-US"/>
        </w:rPr>
        <w:t xml:space="preserve"> eliminate/reduce</w:t>
      </w:r>
      <w:r w:rsidR="00AE3730">
        <w:rPr>
          <w:rFonts w:ascii="Bookman Old Style" w:hAnsi="Bookman Old Style"/>
          <w:b/>
          <w:sz w:val="28"/>
          <w:szCs w:val="24"/>
          <w:lang w:val="en-US"/>
        </w:rPr>
        <w:t xml:space="preserve"> the following issues</w:t>
      </w:r>
      <w:r>
        <w:rPr>
          <w:rFonts w:ascii="Bookman Old Style" w:hAnsi="Bookman Old Style"/>
          <w:b/>
          <w:sz w:val="28"/>
          <w:szCs w:val="24"/>
          <w:lang w:val="en-US"/>
        </w:rPr>
        <w:t xml:space="preserve"> </w:t>
      </w:r>
    </w:p>
    <w:p w:rsidR="00DD0724" w:rsidRPr="005E1B7F" w:rsidRDefault="00AE3730" w:rsidP="00AE3730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Bookman Old Style" w:hAnsi="Bookman Old Style"/>
          <w:sz w:val="28"/>
          <w:szCs w:val="24"/>
          <w:lang w:val="en-US"/>
        </w:rPr>
      </w:pPr>
      <w:r w:rsidRPr="00F35419">
        <w:rPr>
          <w:rFonts w:ascii="Bookman Old Style" w:hAnsi="Bookman Old Style"/>
          <w:sz w:val="28"/>
          <w:szCs w:val="24"/>
        </w:rPr>
        <w:t>Overloading of feeders.</w:t>
      </w:r>
    </w:p>
    <w:p w:rsidR="005E1B7F" w:rsidRPr="00F35419" w:rsidRDefault="005E1B7F" w:rsidP="005E1B7F">
      <w:pPr>
        <w:numPr>
          <w:ilvl w:val="0"/>
          <w:numId w:val="36"/>
        </w:numPr>
        <w:spacing w:after="0" w:line="360" w:lineRule="auto"/>
        <w:jc w:val="both"/>
        <w:rPr>
          <w:rFonts w:ascii="Bookman Old Style" w:hAnsi="Bookman Old Style"/>
          <w:sz w:val="28"/>
          <w:szCs w:val="24"/>
          <w:lang w:val="en-US"/>
        </w:rPr>
      </w:pPr>
      <w:r w:rsidRPr="00F35419">
        <w:rPr>
          <w:rFonts w:ascii="Bookman Old Style" w:hAnsi="Bookman Old Style"/>
          <w:sz w:val="28"/>
          <w:szCs w:val="24"/>
        </w:rPr>
        <w:t>Breakdowns due to overloading of feeders</w:t>
      </w:r>
    </w:p>
    <w:p w:rsidR="00DD0724" w:rsidRPr="00F35419" w:rsidRDefault="00AE3730" w:rsidP="00AE3730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Bookman Old Style" w:hAnsi="Bookman Old Style"/>
          <w:sz w:val="28"/>
          <w:szCs w:val="24"/>
          <w:lang w:val="en-US"/>
        </w:rPr>
      </w:pPr>
      <w:r w:rsidRPr="00F35419">
        <w:rPr>
          <w:rFonts w:ascii="Bookman Old Style" w:hAnsi="Bookman Old Style"/>
          <w:sz w:val="28"/>
          <w:szCs w:val="24"/>
        </w:rPr>
        <w:t xml:space="preserve">To reduce </w:t>
      </w:r>
      <w:r w:rsidR="00FD33B7" w:rsidRPr="00F35419">
        <w:rPr>
          <w:rFonts w:ascii="Bookman Old Style" w:hAnsi="Bookman Old Style"/>
          <w:sz w:val="28"/>
          <w:szCs w:val="24"/>
        </w:rPr>
        <w:t>interruptions</w:t>
      </w:r>
      <w:r w:rsidR="005F5262" w:rsidRPr="00F35419">
        <w:rPr>
          <w:rFonts w:ascii="Bookman Old Style" w:hAnsi="Bookman Old Style"/>
          <w:sz w:val="28"/>
          <w:szCs w:val="24"/>
          <w:lang w:val="en-US"/>
        </w:rPr>
        <w:t>.</w:t>
      </w:r>
    </w:p>
    <w:p w:rsidR="005F5262" w:rsidRPr="00F35419" w:rsidRDefault="00AE3730" w:rsidP="00DD0724">
      <w:pPr>
        <w:numPr>
          <w:ilvl w:val="0"/>
          <w:numId w:val="36"/>
        </w:numPr>
        <w:spacing w:after="0" w:line="360" w:lineRule="auto"/>
        <w:jc w:val="both"/>
        <w:rPr>
          <w:rFonts w:ascii="Bookman Old Style" w:hAnsi="Bookman Old Style"/>
          <w:sz w:val="28"/>
          <w:szCs w:val="24"/>
          <w:lang w:val="en-US"/>
        </w:rPr>
      </w:pPr>
      <w:r w:rsidRPr="00F35419">
        <w:rPr>
          <w:rFonts w:ascii="Bookman Old Style" w:hAnsi="Bookman Old Style"/>
          <w:sz w:val="28"/>
          <w:szCs w:val="24"/>
        </w:rPr>
        <w:t xml:space="preserve">To reduce </w:t>
      </w:r>
      <w:r w:rsidR="00FD33B7" w:rsidRPr="00F35419">
        <w:rPr>
          <w:rFonts w:ascii="Bookman Old Style" w:hAnsi="Bookman Old Style"/>
          <w:sz w:val="28"/>
          <w:szCs w:val="24"/>
        </w:rPr>
        <w:t>Energy losses.</w:t>
      </w:r>
    </w:p>
    <w:p w:rsidR="00AE3730" w:rsidRPr="00F35419" w:rsidRDefault="00AE3730" w:rsidP="005E1B7F">
      <w:pPr>
        <w:spacing w:after="0" w:line="360" w:lineRule="auto"/>
        <w:ind w:left="1287"/>
        <w:jc w:val="both"/>
        <w:rPr>
          <w:rFonts w:ascii="Bookman Old Style" w:hAnsi="Bookman Old Style"/>
          <w:sz w:val="28"/>
          <w:szCs w:val="24"/>
          <w:lang w:val="en-US"/>
        </w:rPr>
      </w:pPr>
    </w:p>
    <w:p w:rsidR="005F5262" w:rsidRDefault="005F5262" w:rsidP="005F5262">
      <w:pPr>
        <w:spacing w:after="0" w:line="360" w:lineRule="auto"/>
        <w:ind w:left="1287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DD0724" w:rsidRDefault="00C86463" w:rsidP="00C86463">
      <w:pPr>
        <w:numPr>
          <w:ilvl w:val="0"/>
          <w:numId w:val="30"/>
        </w:numPr>
        <w:spacing w:after="0" w:line="360" w:lineRule="auto"/>
        <w:jc w:val="both"/>
        <w:rPr>
          <w:rFonts w:ascii="Bookman Old Style" w:hAnsi="Bookman Old Style"/>
          <w:b/>
          <w:sz w:val="28"/>
          <w:szCs w:val="24"/>
          <w:lang w:val="en-US"/>
        </w:rPr>
      </w:pPr>
      <w:r w:rsidRPr="00C86463">
        <w:rPr>
          <w:rFonts w:ascii="Bookman Old Style" w:hAnsi="Bookman Old Style"/>
          <w:b/>
          <w:sz w:val="28"/>
          <w:szCs w:val="24"/>
          <w:lang w:val="en-US"/>
        </w:rPr>
        <w:t>Advantages</w:t>
      </w:r>
      <w:r>
        <w:rPr>
          <w:rFonts w:ascii="Bookman Old Style" w:hAnsi="Bookman Old Style"/>
          <w:b/>
          <w:sz w:val="28"/>
          <w:szCs w:val="24"/>
          <w:lang w:val="en-US"/>
        </w:rPr>
        <w:t xml:space="preserve"> </w:t>
      </w:r>
      <w:r w:rsidR="006F5BC2">
        <w:rPr>
          <w:rFonts w:ascii="Bookman Old Style" w:hAnsi="Bookman Old Style"/>
          <w:b/>
          <w:sz w:val="28"/>
          <w:szCs w:val="24"/>
          <w:lang w:val="en-US"/>
        </w:rPr>
        <w:t xml:space="preserve">and benefits </w:t>
      </w:r>
      <w:r>
        <w:rPr>
          <w:rFonts w:ascii="Bookman Old Style" w:hAnsi="Bookman Old Style"/>
          <w:b/>
          <w:sz w:val="28"/>
          <w:szCs w:val="24"/>
          <w:lang w:val="en-US"/>
        </w:rPr>
        <w:t>:</w:t>
      </w:r>
    </w:p>
    <w:p w:rsidR="005323FF" w:rsidRPr="005323FF" w:rsidRDefault="005323FF" w:rsidP="005323FF">
      <w:pPr>
        <w:spacing w:after="0" w:line="360" w:lineRule="auto"/>
        <w:ind w:left="630"/>
        <w:jc w:val="both"/>
        <w:rPr>
          <w:rFonts w:ascii="Bookman Old Style" w:hAnsi="Bookman Old Style"/>
          <w:b/>
          <w:szCs w:val="24"/>
          <w:lang w:val="en-US"/>
        </w:rPr>
      </w:pPr>
    </w:p>
    <w:p w:rsidR="00C86463" w:rsidRPr="00C86463" w:rsidRDefault="00C86463" w:rsidP="00C86463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Bookman Old Style" w:hAnsi="Bookman Old Style"/>
          <w:b/>
          <w:sz w:val="28"/>
          <w:szCs w:val="24"/>
          <w:lang w:val="en-US"/>
        </w:rPr>
      </w:pPr>
      <w:r w:rsidRPr="00C86463">
        <w:rPr>
          <w:rFonts w:ascii="Bookman Old Style" w:hAnsi="Bookman Old Style"/>
          <w:sz w:val="28"/>
          <w:szCs w:val="24"/>
          <w:lang w:val="en-US"/>
        </w:rPr>
        <w:t>Strengthening of Distribution Network</w:t>
      </w:r>
      <w:r w:rsidR="001D4461">
        <w:rPr>
          <w:rFonts w:ascii="Bookman Old Style" w:hAnsi="Bookman Old Style"/>
          <w:sz w:val="28"/>
          <w:szCs w:val="24"/>
          <w:lang w:val="en-US"/>
        </w:rPr>
        <w:t xml:space="preserve"> </w:t>
      </w:r>
      <w:r w:rsidRPr="00C86463">
        <w:rPr>
          <w:rFonts w:ascii="Bookman Old Style" w:hAnsi="Bookman Old Style"/>
          <w:b/>
          <w:sz w:val="28"/>
          <w:szCs w:val="24"/>
          <w:lang w:val="en-US"/>
        </w:rPr>
        <w:t>:</w:t>
      </w:r>
    </w:p>
    <w:p w:rsidR="00C86463" w:rsidRDefault="00C86463" w:rsidP="00C86463">
      <w:pPr>
        <w:pStyle w:val="ListParagraph"/>
        <w:spacing w:after="0" w:line="240" w:lineRule="auto"/>
        <w:ind w:left="835"/>
        <w:jc w:val="both"/>
        <w:rPr>
          <w:rFonts w:ascii="Bookman Old Style" w:hAnsi="Bookman Old Style"/>
          <w:sz w:val="28"/>
          <w:szCs w:val="24"/>
          <w:lang w:val="en-US"/>
        </w:rPr>
      </w:pPr>
      <w:r w:rsidRPr="00C86463">
        <w:rPr>
          <w:rFonts w:ascii="Bookman Old Style" w:hAnsi="Bookman Old Style"/>
          <w:sz w:val="28"/>
          <w:szCs w:val="24"/>
          <w:lang w:val="en-US"/>
        </w:rPr>
        <w:t>The</w:t>
      </w:r>
      <w:r>
        <w:rPr>
          <w:rFonts w:ascii="Bookman Old Style" w:hAnsi="Bookman Old Style"/>
          <w:sz w:val="28"/>
          <w:szCs w:val="24"/>
          <w:lang w:val="en-US"/>
        </w:rPr>
        <w:t xml:space="preserve"> main advantage of this project is </w:t>
      </w:r>
      <w:r w:rsidR="00AE3730">
        <w:rPr>
          <w:rFonts w:ascii="Bookman Old Style" w:hAnsi="Bookman Old Style"/>
          <w:sz w:val="28"/>
          <w:szCs w:val="24"/>
          <w:lang w:val="en-US"/>
        </w:rPr>
        <w:t xml:space="preserve">reducing the load of overloaded feeders and </w:t>
      </w:r>
      <w:r>
        <w:rPr>
          <w:rFonts w:ascii="Bookman Old Style" w:hAnsi="Bookman Old Style"/>
          <w:sz w:val="28"/>
          <w:szCs w:val="24"/>
          <w:lang w:val="en-US"/>
        </w:rPr>
        <w:t xml:space="preserve">strengthens the </w:t>
      </w:r>
      <w:r w:rsidR="00AE3730">
        <w:rPr>
          <w:rFonts w:ascii="Bookman Old Style" w:hAnsi="Bookman Old Style"/>
          <w:sz w:val="28"/>
          <w:szCs w:val="24"/>
          <w:lang w:val="en-US"/>
        </w:rPr>
        <w:t>feeders</w:t>
      </w:r>
      <w:r w:rsidR="00F35419">
        <w:rPr>
          <w:rFonts w:ascii="Bookman Old Style" w:hAnsi="Bookman Old Style"/>
          <w:sz w:val="28"/>
          <w:szCs w:val="24"/>
          <w:lang w:val="en-US"/>
        </w:rPr>
        <w:t>.</w:t>
      </w:r>
    </w:p>
    <w:p w:rsidR="00C86463" w:rsidRPr="00C86463" w:rsidRDefault="00C86463" w:rsidP="00C86463">
      <w:pPr>
        <w:pStyle w:val="ListParagraph"/>
        <w:spacing w:after="0" w:line="240" w:lineRule="auto"/>
        <w:ind w:left="835"/>
        <w:jc w:val="both"/>
        <w:rPr>
          <w:rFonts w:ascii="Bookman Old Style" w:hAnsi="Bookman Old Style"/>
          <w:sz w:val="12"/>
          <w:szCs w:val="24"/>
          <w:lang w:val="en-US"/>
        </w:rPr>
      </w:pPr>
    </w:p>
    <w:p w:rsidR="00C86463" w:rsidRDefault="00AE3730" w:rsidP="004B74E2">
      <w:pPr>
        <w:pStyle w:val="ListParagraph"/>
        <w:numPr>
          <w:ilvl w:val="0"/>
          <w:numId w:val="50"/>
        </w:numPr>
        <w:spacing w:after="0" w:line="240" w:lineRule="auto"/>
        <w:ind w:left="835" w:hanging="374"/>
        <w:jc w:val="both"/>
        <w:rPr>
          <w:rFonts w:ascii="Bookman Old Style" w:hAnsi="Bookman Old Style"/>
          <w:sz w:val="28"/>
          <w:szCs w:val="24"/>
          <w:lang w:val="en-US"/>
        </w:rPr>
      </w:pPr>
      <w:r>
        <w:rPr>
          <w:rFonts w:ascii="Bookman Old Style" w:hAnsi="Bookman Old Style"/>
          <w:sz w:val="28"/>
          <w:szCs w:val="24"/>
          <w:lang w:val="en-US"/>
        </w:rPr>
        <w:t xml:space="preserve">Avoiding </w:t>
      </w:r>
      <w:r w:rsidR="004B74E2">
        <w:rPr>
          <w:rFonts w:ascii="Bookman Old Style" w:hAnsi="Bookman Old Style"/>
          <w:sz w:val="28"/>
          <w:szCs w:val="24"/>
          <w:lang w:val="en-US"/>
        </w:rPr>
        <w:t>tripping</w:t>
      </w:r>
      <w:r>
        <w:rPr>
          <w:rFonts w:ascii="Bookman Old Style" w:hAnsi="Bookman Old Style"/>
          <w:sz w:val="28"/>
          <w:szCs w:val="24"/>
          <w:lang w:val="en-US"/>
        </w:rPr>
        <w:t xml:space="preserve"> </w:t>
      </w:r>
      <w:r w:rsidR="000A2B03">
        <w:rPr>
          <w:rFonts w:ascii="Bookman Old Style" w:hAnsi="Bookman Old Style"/>
          <w:sz w:val="28"/>
          <w:szCs w:val="24"/>
          <w:lang w:val="en-US"/>
        </w:rPr>
        <w:t xml:space="preserve">due to overloading and avoid </w:t>
      </w:r>
      <w:r>
        <w:rPr>
          <w:rFonts w:ascii="Bookman Old Style" w:hAnsi="Bookman Old Style"/>
          <w:sz w:val="28"/>
          <w:szCs w:val="24"/>
          <w:lang w:val="en-US"/>
        </w:rPr>
        <w:t>frequent breakdowns due to overload</w:t>
      </w:r>
      <w:r w:rsidR="006F5BC2">
        <w:rPr>
          <w:rFonts w:ascii="Bookman Old Style" w:hAnsi="Bookman Old Style"/>
          <w:sz w:val="28"/>
          <w:szCs w:val="24"/>
          <w:lang w:val="en-US"/>
        </w:rPr>
        <w:t>.</w:t>
      </w:r>
    </w:p>
    <w:p w:rsidR="005323FF" w:rsidRPr="005323FF" w:rsidRDefault="005323FF" w:rsidP="005323FF">
      <w:pPr>
        <w:pStyle w:val="ListParagraph"/>
        <w:spacing w:after="0" w:line="240" w:lineRule="auto"/>
        <w:ind w:left="835"/>
        <w:jc w:val="both"/>
        <w:rPr>
          <w:rFonts w:ascii="Bookman Old Style" w:hAnsi="Bookman Old Style"/>
          <w:sz w:val="14"/>
          <w:szCs w:val="24"/>
          <w:lang w:val="en-US"/>
        </w:rPr>
      </w:pPr>
    </w:p>
    <w:p w:rsidR="005323FF" w:rsidRDefault="005323FF" w:rsidP="004B74E2">
      <w:pPr>
        <w:pStyle w:val="ListParagraph"/>
        <w:numPr>
          <w:ilvl w:val="0"/>
          <w:numId w:val="50"/>
        </w:numPr>
        <w:spacing w:after="0" w:line="240" w:lineRule="auto"/>
        <w:ind w:left="835" w:hanging="374"/>
        <w:jc w:val="both"/>
        <w:rPr>
          <w:rFonts w:ascii="Bookman Old Style" w:hAnsi="Bookman Old Style"/>
          <w:sz w:val="28"/>
          <w:szCs w:val="24"/>
          <w:lang w:val="en-US"/>
        </w:rPr>
      </w:pPr>
      <w:r>
        <w:rPr>
          <w:rFonts w:ascii="Bookman Old Style" w:hAnsi="Bookman Old Style"/>
          <w:sz w:val="28"/>
          <w:szCs w:val="24"/>
          <w:lang w:val="en-US"/>
        </w:rPr>
        <w:t>Uninterrupted power supply to the consumers.</w:t>
      </w:r>
    </w:p>
    <w:p w:rsidR="004B74E2" w:rsidRPr="004B74E2" w:rsidRDefault="004B74E2" w:rsidP="004B74E2">
      <w:pPr>
        <w:pStyle w:val="ListParagraph"/>
        <w:spacing w:after="0" w:line="240" w:lineRule="auto"/>
        <w:ind w:left="835"/>
        <w:jc w:val="both"/>
        <w:rPr>
          <w:rFonts w:ascii="Bookman Old Style" w:hAnsi="Bookman Old Style"/>
          <w:sz w:val="12"/>
          <w:szCs w:val="24"/>
          <w:lang w:val="en-US"/>
        </w:rPr>
      </w:pPr>
    </w:p>
    <w:p w:rsidR="00C86463" w:rsidRDefault="00C86463" w:rsidP="00C86463">
      <w:pPr>
        <w:pStyle w:val="ListParagraph"/>
        <w:numPr>
          <w:ilvl w:val="0"/>
          <w:numId w:val="50"/>
        </w:numPr>
        <w:spacing w:after="0" w:line="360" w:lineRule="auto"/>
        <w:ind w:left="835" w:hanging="374"/>
        <w:jc w:val="both"/>
        <w:rPr>
          <w:rFonts w:ascii="Bookman Old Style" w:hAnsi="Bookman Old Style"/>
          <w:sz w:val="28"/>
          <w:szCs w:val="24"/>
          <w:lang w:val="en-US"/>
        </w:rPr>
      </w:pPr>
      <w:r>
        <w:rPr>
          <w:rFonts w:ascii="Bookman Old Style" w:hAnsi="Bookman Old Style"/>
          <w:sz w:val="28"/>
          <w:szCs w:val="24"/>
          <w:lang w:val="en-US"/>
        </w:rPr>
        <w:t>Improves the quality of power supply to the consumers.</w:t>
      </w:r>
    </w:p>
    <w:p w:rsidR="00C86463" w:rsidRDefault="00C86463" w:rsidP="00C86463">
      <w:pPr>
        <w:pStyle w:val="ListParagraph"/>
        <w:numPr>
          <w:ilvl w:val="0"/>
          <w:numId w:val="50"/>
        </w:numPr>
        <w:spacing w:after="0" w:line="360" w:lineRule="auto"/>
        <w:ind w:left="835" w:hanging="374"/>
        <w:jc w:val="both"/>
        <w:rPr>
          <w:rFonts w:ascii="Bookman Old Style" w:hAnsi="Bookman Old Style"/>
          <w:sz w:val="28"/>
          <w:szCs w:val="24"/>
          <w:lang w:val="en-US"/>
        </w:rPr>
      </w:pPr>
      <w:r>
        <w:rPr>
          <w:rFonts w:ascii="Bookman Old Style" w:hAnsi="Bookman Old Style"/>
          <w:sz w:val="28"/>
          <w:szCs w:val="24"/>
          <w:lang w:val="en-US"/>
        </w:rPr>
        <w:t>Transformers and line protection.</w:t>
      </w:r>
    </w:p>
    <w:p w:rsidR="00C86463" w:rsidRDefault="00C86463" w:rsidP="00C86463">
      <w:pPr>
        <w:pStyle w:val="ListParagraph"/>
        <w:numPr>
          <w:ilvl w:val="0"/>
          <w:numId w:val="50"/>
        </w:numPr>
        <w:spacing w:after="0" w:line="360" w:lineRule="auto"/>
        <w:ind w:left="835" w:hanging="374"/>
        <w:jc w:val="both"/>
        <w:rPr>
          <w:rFonts w:ascii="Bookman Old Style" w:hAnsi="Bookman Old Style"/>
          <w:sz w:val="28"/>
          <w:szCs w:val="24"/>
          <w:lang w:val="en-US"/>
        </w:rPr>
      </w:pPr>
      <w:r>
        <w:rPr>
          <w:rFonts w:ascii="Bookman Old Style" w:hAnsi="Bookman Old Style"/>
          <w:sz w:val="28"/>
          <w:szCs w:val="24"/>
          <w:lang w:val="en-US"/>
        </w:rPr>
        <w:t>Reduction of distribution losses.</w:t>
      </w:r>
    </w:p>
    <w:p w:rsidR="00C86463" w:rsidRDefault="00C86463" w:rsidP="00C86463">
      <w:pPr>
        <w:pStyle w:val="ListParagraph"/>
        <w:numPr>
          <w:ilvl w:val="0"/>
          <w:numId w:val="50"/>
        </w:numPr>
        <w:spacing w:after="0" w:line="360" w:lineRule="auto"/>
        <w:ind w:left="835" w:hanging="374"/>
        <w:jc w:val="both"/>
        <w:rPr>
          <w:rFonts w:ascii="Bookman Old Style" w:hAnsi="Bookman Old Style"/>
          <w:sz w:val="28"/>
          <w:szCs w:val="24"/>
          <w:lang w:val="en-US"/>
        </w:rPr>
      </w:pPr>
      <w:r>
        <w:rPr>
          <w:rFonts w:ascii="Bookman Old Style" w:hAnsi="Bookman Old Style"/>
          <w:sz w:val="28"/>
          <w:szCs w:val="24"/>
          <w:lang w:val="en-US"/>
        </w:rPr>
        <w:t>Energy savings.</w:t>
      </w:r>
    </w:p>
    <w:p w:rsidR="006F5BC2" w:rsidRDefault="006F5BC2" w:rsidP="00C86463">
      <w:pPr>
        <w:pStyle w:val="ListParagraph"/>
        <w:numPr>
          <w:ilvl w:val="0"/>
          <w:numId w:val="50"/>
        </w:numPr>
        <w:spacing w:after="0" w:line="360" w:lineRule="auto"/>
        <w:ind w:left="835" w:hanging="374"/>
        <w:jc w:val="both"/>
        <w:rPr>
          <w:rFonts w:ascii="Bookman Old Style" w:hAnsi="Bookman Old Style"/>
          <w:sz w:val="28"/>
          <w:szCs w:val="24"/>
          <w:lang w:val="en-US"/>
        </w:rPr>
      </w:pPr>
      <w:r>
        <w:rPr>
          <w:rFonts w:ascii="Bookman Old Style" w:hAnsi="Bookman Old Style"/>
          <w:sz w:val="28"/>
          <w:szCs w:val="24"/>
          <w:lang w:val="en-US"/>
        </w:rPr>
        <w:t>Safety and Stability.</w:t>
      </w:r>
    </w:p>
    <w:p w:rsidR="006F5BC2" w:rsidRDefault="006F5BC2" w:rsidP="00C86463">
      <w:pPr>
        <w:pStyle w:val="ListParagraph"/>
        <w:numPr>
          <w:ilvl w:val="0"/>
          <w:numId w:val="50"/>
        </w:numPr>
        <w:spacing w:after="0" w:line="360" w:lineRule="auto"/>
        <w:ind w:left="835" w:hanging="374"/>
        <w:jc w:val="both"/>
        <w:rPr>
          <w:rFonts w:ascii="Bookman Old Style" w:hAnsi="Bookman Old Style"/>
          <w:sz w:val="28"/>
          <w:szCs w:val="24"/>
          <w:lang w:val="en-US"/>
        </w:rPr>
      </w:pPr>
      <w:r>
        <w:rPr>
          <w:rFonts w:ascii="Bookman Old Style" w:hAnsi="Bookman Old Style"/>
          <w:sz w:val="28"/>
          <w:szCs w:val="24"/>
          <w:lang w:val="en-US"/>
        </w:rPr>
        <w:t>Reduce</w:t>
      </w:r>
      <w:r w:rsidR="00AE3730">
        <w:rPr>
          <w:rFonts w:ascii="Bookman Old Style" w:hAnsi="Bookman Old Style"/>
          <w:sz w:val="28"/>
          <w:szCs w:val="24"/>
          <w:lang w:val="en-US"/>
        </w:rPr>
        <w:t>s</w:t>
      </w:r>
      <w:r>
        <w:rPr>
          <w:rFonts w:ascii="Bookman Old Style" w:hAnsi="Bookman Old Style"/>
          <w:sz w:val="28"/>
          <w:szCs w:val="24"/>
          <w:lang w:val="en-US"/>
        </w:rPr>
        <w:t xml:space="preserve"> the Maintenance and Operation cost</w:t>
      </w:r>
      <w:r w:rsidR="001D4461">
        <w:rPr>
          <w:rFonts w:ascii="Bookman Old Style" w:hAnsi="Bookman Old Style"/>
          <w:sz w:val="28"/>
          <w:szCs w:val="24"/>
          <w:lang w:val="en-US"/>
        </w:rPr>
        <w:t>.</w:t>
      </w:r>
    </w:p>
    <w:p w:rsidR="00C86463" w:rsidRDefault="00C86463" w:rsidP="00C86463">
      <w:pPr>
        <w:pStyle w:val="ListParagraph"/>
        <w:spacing w:after="0" w:line="360" w:lineRule="auto"/>
        <w:ind w:left="835"/>
        <w:jc w:val="both"/>
        <w:rPr>
          <w:rFonts w:ascii="Bookman Old Style" w:hAnsi="Bookman Old Style"/>
          <w:sz w:val="28"/>
          <w:szCs w:val="24"/>
          <w:lang w:val="en-US"/>
        </w:rPr>
      </w:pPr>
    </w:p>
    <w:p w:rsidR="005323FF" w:rsidRDefault="005323FF" w:rsidP="00C86463">
      <w:pPr>
        <w:pStyle w:val="ListParagraph"/>
        <w:spacing w:after="0" w:line="360" w:lineRule="auto"/>
        <w:ind w:left="835"/>
        <w:jc w:val="both"/>
        <w:rPr>
          <w:rFonts w:ascii="Bookman Old Style" w:hAnsi="Bookman Old Style"/>
          <w:sz w:val="28"/>
          <w:szCs w:val="24"/>
          <w:lang w:val="en-US"/>
        </w:rPr>
      </w:pPr>
    </w:p>
    <w:p w:rsidR="005323FF" w:rsidRDefault="005323FF" w:rsidP="00C86463">
      <w:pPr>
        <w:pStyle w:val="ListParagraph"/>
        <w:spacing w:after="0" w:line="360" w:lineRule="auto"/>
        <w:ind w:left="835"/>
        <w:jc w:val="both"/>
        <w:rPr>
          <w:rFonts w:ascii="Bookman Old Style" w:hAnsi="Bookman Old Style"/>
          <w:sz w:val="28"/>
          <w:szCs w:val="24"/>
          <w:lang w:val="en-US"/>
        </w:rPr>
      </w:pPr>
    </w:p>
    <w:p w:rsidR="005323FF" w:rsidRPr="00C86463" w:rsidRDefault="005323FF" w:rsidP="00C86463">
      <w:pPr>
        <w:pStyle w:val="ListParagraph"/>
        <w:spacing w:after="0" w:line="360" w:lineRule="auto"/>
        <w:ind w:left="835"/>
        <w:jc w:val="both"/>
        <w:rPr>
          <w:rFonts w:ascii="Bookman Old Style" w:hAnsi="Bookman Old Style"/>
          <w:sz w:val="28"/>
          <w:szCs w:val="24"/>
          <w:lang w:val="en-US"/>
        </w:rPr>
      </w:pPr>
    </w:p>
    <w:p w:rsidR="00FD33B7" w:rsidRDefault="00FD33B7" w:rsidP="00FD33B7">
      <w:pPr>
        <w:pStyle w:val="ListParagraph"/>
        <w:numPr>
          <w:ilvl w:val="0"/>
          <w:numId w:val="31"/>
        </w:numPr>
        <w:ind w:left="284" w:hanging="710"/>
        <w:rPr>
          <w:rFonts w:ascii="Bookman Old Style" w:hAnsi="Bookman Old Style"/>
          <w:b/>
          <w:sz w:val="28"/>
          <w:szCs w:val="28"/>
        </w:rPr>
      </w:pPr>
      <w:r w:rsidRPr="006D7F9E">
        <w:rPr>
          <w:rFonts w:ascii="Bookman Old Style" w:hAnsi="Bookman Old Style"/>
          <w:b/>
          <w:sz w:val="28"/>
          <w:szCs w:val="28"/>
        </w:rPr>
        <w:t>Benefits:</w:t>
      </w:r>
    </w:p>
    <w:p w:rsidR="006F5BC2" w:rsidRPr="006D7F9E" w:rsidRDefault="006F5BC2" w:rsidP="006F5BC2">
      <w:pPr>
        <w:pStyle w:val="ListParagraph"/>
        <w:ind w:left="284"/>
        <w:rPr>
          <w:rFonts w:ascii="Bookman Old Style" w:hAnsi="Bookman Old Style"/>
          <w:b/>
          <w:sz w:val="28"/>
          <w:szCs w:val="28"/>
        </w:rPr>
      </w:pPr>
    </w:p>
    <w:p w:rsidR="00FD33B7" w:rsidRDefault="00FD33B7" w:rsidP="00FD33B7">
      <w:pPr>
        <w:pStyle w:val="ListParagraph"/>
        <w:numPr>
          <w:ilvl w:val="0"/>
          <w:numId w:val="33"/>
        </w:numPr>
        <w:spacing w:line="240" w:lineRule="auto"/>
        <w:ind w:left="540"/>
        <w:jc w:val="both"/>
        <w:rPr>
          <w:rFonts w:ascii="Bookman Old Style" w:hAnsi="Bookman Old Style"/>
          <w:b/>
          <w:sz w:val="28"/>
          <w:szCs w:val="28"/>
        </w:rPr>
      </w:pPr>
      <w:r w:rsidRPr="006D7F9E">
        <w:rPr>
          <w:rFonts w:ascii="Bookman Old Style" w:hAnsi="Bookman Old Style"/>
          <w:b/>
          <w:sz w:val="28"/>
          <w:szCs w:val="28"/>
        </w:rPr>
        <w:t>Benefit due to reduction of distribution Losses</w:t>
      </w:r>
    </w:p>
    <w:p w:rsidR="00FD33B7" w:rsidRPr="006D7F9E" w:rsidRDefault="00FD33B7" w:rsidP="00FD33B7">
      <w:pPr>
        <w:pStyle w:val="ListParagraph"/>
        <w:spacing w:line="240" w:lineRule="auto"/>
        <w:ind w:left="540"/>
        <w:jc w:val="both"/>
        <w:rPr>
          <w:rFonts w:ascii="Bookman Old Style" w:hAnsi="Bookman Old Style"/>
          <w:b/>
          <w:sz w:val="28"/>
          <w:szCs w:val="28"/>
        </w:rPr>
      </w:pPr>
    </w:p>
    <w:p w:rsidR="00FD33B7" w:rsidRDefault="00FD33B7" w:rsidP="00FD33B7">
      <w:pPr>
        <w:pStyle w:val="ListParagraph"/>
        <w:spacing w:line="408" w:lineRule="auto"/>
        <w:jc w:val="both"/>
        <w:rPr>
          <w:rFonts w:ascii="Bookman Old Style" w:hAnsi="Bookman Old Style"/>
          <w:sz w:val="24"/>
          <w:szCs w:val="24"/>
        </w:rPr>
      </w:pPr>
      <w:r w:rsidRPr="002F3F63">
        <w:rPr>
          <w:rFonts w:ascii="Bookman Old Style" w:hAnsi="Bookman Old Style"/>
          <w:sz w:val="24"/>
          <w:szCs w:val="24"/>
        </w:rPr>
        <w:t>Average annual energy savings due to reduction of d</w:t>
      </w:r>
      <w:r>
        <w:rPr>
          <w:rFonts w:ascii="Bookman Old Style" w:hAnsi="Bookman Old Style"/>
          <w:sz w:val="24"/>
          <w:szCs w:val="24"/>
        </w:rPr>
        <w:t xml:space="preserve">istribution losses </w:t>
      </w:r>
      <w:r w:rsidRPr="002F3F63">
        <w:rPr>
          <w:rFonts w:ascii="Bookman Old Style" w:hAnsi="Bookman Old Style"/>
          <w:sz w:val="24"/>
          <w:szCs w:val="24"/>
        </w:rPr>
        <w:t xml:space="preserve">   =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Approx</w:t>
      </w:r>
      <w:proofErr w:type="spellEnd"/>
      <w:r>
        <w:rPr>
          <w:rFonts w:ascii="Bookman Old Style" w:hAnsi="Bookman Old Style"/>
          <w:sz w:val="24"/>
          <w:szCs w:val="24"/>
        </w:rPr>
        <w:t xml:space="preserve">  </w:t>
      </w:r>
      <w:r w:rsidR="005E1B7F">
        <w:rPr>
          <w:rFonts w:ascii="Bookman Old Style" w:hAnsi="Bookman Old Style"/>
          <w:sz w:val="24"/>
          <w:szCs w:val="24"/>
        </w:rPr>
        <w:t>0.5</w:t>
      </w:r>
      <w:proofErr w:type="gramEnd"/>
      <w:r w:rsidR="005E1B7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MUs</w:t>
      </w:r>
    </w:p>
    <w:p w:rsidR="00FD33B7" w:rsidRDefault="00FD33B7" w:rsidP="001D4461">
      <w:pPr>
        <w:pStyle w:val="ListParagraph"/>
        <w:spacing w:line="240" w:lineRule="auto"/>
        <w:ind w:left="540"/>
        <w:jc w:val="both"/>
        <w:rPr>
          <w:rFonts w:ascii="Bookman Old Style" w:hAnsi="Bookman Old Style"/>
          <w:b/>
          <w:sz w:val="28"/>
          <w:szCs w:val="28"/>
        </w:rPr>
      </w:pPr>
    </w:p>
    <w:p w:rsidR="00E26767" w:rsidRDefault="00E26767" w:rsidP="001D4461">
      <w:pPr>
        <w:pStyle w:val="ListParagraph"/>
        <w:spacing w:line="240" w:lineRule="auto"/>
        <w:ind w:left="540"/>
        <w:jc w:val="both"/>
        <w:rPr>
          <w:rFonts w:ascii="Bookman Old Style" w:hAnsi="Bookman Old Style"/>
          <w:b/>
          <w:sz w:val="28"/>
          <w:szCs w:val="28"/>
        </w:rPr>
      </w:pPr>
    </w:p>
    <w:p w:rsidR="006F5BC2" w:rsidRDefault="006F5BC2" w:rsidP="006F5BC2">
      <w:pPr>
        <w:pStyle w:val="ListParagraph"/>
        <w:numPr>
          <w:ilvl w:val="0"/>
          <w:numId w:val="33"/>
        </w:numPr>
        <w:spacing w:line="240" w:lineRule="auto"/>
        <w:ind w:left="540"/>
        <w:jc w:val="both"/>
        <w:rPr>
          <w:rFonts w:ascii="Bookman Old Style" w:hAnsi="Bookman Old Style"/>
          <w:b/>
          <w:sz w:val="28"/>
          <w:szCs w:val="28"/>
        </w:rPr>
      </w:pPr>
      <w:r w:rsidRPr="006D7F9E">
        <w:rPr>
          <w:rFonts w:ascii="Bookman Old Style" w:hAnsi="Bookman Old Style"/>
          <w:b/>
          <w:sz w:val="28"/>
          <w:szCs w:val="28"/>
        </w:rPr>
        <w:t xml:space="preserve">Reliability Benefit </w:t>
      </w:r>
    </w:p>
    <w:p w:rsidR="00FD33B7" w:rsidRPr="006D7F9E" w:rsidRDefault="00FD33B7" w:rsidP="00FD33B7">
      <w:pPr>
        <w:pStyle w:val="ListParagraph"/>
        <w:spacing w:line="240" w:lineRule="auto"/>
        <w:ind w:left="540"/>
        <w:jc w:val="both"/>
        <w:rPr>
          <w:rFonts w:ascii="Bookman Old Style" w:hAnsi="Bookman Old Style"/>
          <w:b/>
          <w:sz w:val="28"/>
          <w:szCs w:val="28"/>
        </w:rPr>
      </w:pPr>
    </w:p>
    <w:p w:rsidR="00FD33B7" w:rsidRPr="002F3F63" w:rsidRDefault="00FD33B7" w:rsidP="00FD33B7">
      <w:pPr>
        <w:pStyle w:val="ListParagraph"/>
        <w:spacing w:line="408" w:lineRule="auto"/>
        <w:jc w:val="both"/>
        <w:rPr>
          <w:rFonts w:ascii="Bookman Old Style" w:hAnsi="Bookman Old Style"/>
          <w:sz w:val="24"/>
          <w:szCs w:val="24"/>
        </w:rPr>
      </w:pPr>
      <w:r w:rsidRPr="002F3F63">
        <w:rPr>
          <w:rFonts w:ascii="Bookman Old Style" w:hAnsi="Bookman Old Style"/>
          <w:sz w:val="24"/>
          <w:szCs w:val="24"/>
        </w:rPr>
        <w:t xml:space="preserve">Due to reduction in interruptions and improvement in quality of power supply </w:t>
      </w:r>
      <w:r w:rsidR="00AE3730">
        <w:rPr>
          <w:rFonts w:ascii="Bookman Old Style" w:hAnsi="Bookman Old Style"/>
          <w:sz w:val="24"/>
          <w:szCs w:val="24"/>
        </w:rPr>
        <w:t xml:space="preserve">there will be increase in </w:t>
      </w:r>
      <w:r w:rsidR="004B74E2">
        <w:rPr>
          <w:rFonts w:ascii="Bookman Old Style" w:hAnsi="Bookman Old Style"/>
          <w:sz w:val="24"/>
          <w:szCs w:val="24"/>
        </w:rPr>
        <w:t xml:space="preserve">energy </w:t>
      </w:r>
      <w:r w:rsidR="004B74E2" w:rsidRPr="002F3F63">
        <w:rPr>
          <w:rFonts w:ascii="Bookman Old Style" w:hAnsi="Bookman Old Style"/>
          <w:sz w:val="24"/>
          <w:szCs w:val="24"/>
        </w:rPr>
        <w:t>sales</w:t>
      </w:r>
      <w:r w:rsidRPr="002F3F63">
        <w:rPr>
          <w:rFonts w:ascii="Bookman Old Style" w:hAnsi="Bookman Old Style"/>
          <w:sz w:val="24"/>
          <w:szCs w:val="24"/>
        </w:rPr>
        <w:t xml:space="preserve"> and profit from such sales is the benefit to the CESC. </w:t>
      </w:r>
    </w:p>
    <w:p w:rsidR="00260BF5" w:rsidRPr="001D4461" w:rsidRDefault="00260BF5" w:rsidP="00260BF5">
      <w:pPr>
        <w:pStyle w:val="ListParagraph"/>
        <w:rPr>
          <w:rFonts w:ascii="Bookman Old Style" w:hAnsi="Bookman Old Style"/>
          <w:sz w:val="2"/>
        </w:rPr>
      </w:pPr>
      <w:bookmarkStart w:id="0" w:name="_GoBack"/>
      <w:bookmarkEnd w:id="0"/>
    </w:p>
    <w:p w:rsidR="00DD0724" w:rsidRPr="00786CF1" w:rsidRDefault="00DD0724" w:rsidP="00260BF5">
      <w:pPr>
        <w:spacing w:after="0" w:line="240" w:lineRule="auto"/>
        <w:jc w:val="both"/>
        <w:rPr>
          <w:rFonts w:ascii="Bookman Old Style" w:hAnsi="Bookman Old Style"/>
          <w:b/>
          <w:sz w:val="10"/>
          <w:szCs w:val="24"/>
        </w:rPr>
      </w:pPr>
    </w:p>
    <w:p w:rsidR="00DD0724" w:rsidRDefault="00DD0724" w:rsidP="00DD072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8"/>
          <w:szCs w:val="24"/>
          <w:lang w:val="en-US"/>
        </w:rPr>
      </w:pPr>
      <w:r w:rsidRPr="00786CF1">
        <w:rPr>
          <w:rFonts w:ascii="Bookman Old Style" w:hAnsi="Bookman Old Style"/>
          <w:b/>
          <w:sz w:val="28"/>
          <w:szCs w:val="24"/>
        </w:rPr>
        <w:t>Conclusion</w:t>
      </w:r>
      <w:r w:rsidRPr="00786CF1">
        <w:rPr>
          <w:rFonts w:ascii="Bookman Old Style" w:eastAsia="Times New Roman" w:hAnsi="Bookman Old Style" w:cs="Times New Roman"/>
          <w:b/>
          <w:sz w:val="28"/>
          <w:szCs w:val="24"/>
          <w:lang w:val="en-US"/>
        </w:rPr>
        <w:t>:</w:t>
      </w:r>
    </w:p>
    <w:p w:rsidR="00393167" w:rsidRPr="00786CF1" w:rsidRDefault="00393167" w:rsidP="00DD072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</w:pPr>
    </w:p>
    <w:p w:rsidR="007A1195" w:rsidRPr="00393167" w:rsidRDefault="00FD33B7" w:rsidP="008254FE">
      <w:pPr>
        <w:pStyle w:val="ListParagraph"/>
        <w:shd w:val="clear" w:color="auto" w:fill="FFFFFF"/>
        <w:spacing w:after="390" w:line="360" w:lineRule="auto"/>
        <w:ind w:left="807"/>
        <w:jc w:val="both"/>
        <w:rPr>
          <w:rFonts w:ascii="Bookman Old Style" w:hAnsi="Bookman Old Style"/>
          <w:sz w:val="24"/>
          <w:szCs w:val="24"/>
          <w:lang w:val="en-US"/>
        </w:rPr>
      </w:pPr>
      <w:r w:rsidRPr="003851EC">
        <w:rPr>
          <w:rFonts w:ascii="Bookman Old Style" w:hAnsi="Bookman Old Style"/>
          <w:sz w:val="24"/>
          <w:szCs w:val="24"/>
        </w:rPr>
        <w:t xml:space="preserve">This project also envisages </w:t>
      </w:r>
      <w:r w:rsidR="00C12A0A">
        <w:rPr>
          <w:rFonts w:ascii="Bookman Old Style" w:hAnsi="Bookman Old Style"/>
          <w:sz w:val="24"/>
          <w:szCs w:val="24"/>
        </w:rPr>
        <w:t xml:space="preserve">bifurcation of overloaded feeders and </w:t>
      </w:r>
      <w:r w:rsidRPr="003851EC">
        <w:rPr>
          <w:rFonts w:ascii="Bookman Old Style" w:hAnsi="Bookman Old Style"/>
          <w:sz w:val="24"/>
          <w:szCs w:val="24"/>
        </w:rPr>
        <w:t>strengthening of electrical network and voltage improvement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851EC">
        <w:rPr>
          <w:rFonts w:ascii="Bookman Old Style" w:hAnsi="Bookman Old Style"/>
          <w:sz w:val="24"/>
          <w:szCs w:val="24"/>
        </w:rPr>
        <w:t>there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851EC">
        <w:rPr>
          <w:rFonts w:ascii="Bookman Old Style" w:hAnsi="Bookman Old Style"/>
          <w:sz w:val="24"/>
          <w:szCs w:val="24"/>
        </w:rPr>
        <w:t>by ensuring quality power supply to consumers which is our primary motto</w:t>
      </w:r>
      <w:r>
        <w:rPr>
          <w:rFonts w:ascii="Bookman Old Style" w:hAnsi="Bookman Old Style"/>
          <w:sz w:val="24"/>
          <w:szCs w:val="24"/>
        </w:rPr>
        <w:t xml:space="preserve"> and reduces the technical loss and transformers failures</w:t>
      </w:r>
      <w:r w:rsidR="00C12A0A">
        <w:rPr>
          <w:rFonts w:ascii="Bookman Old Style" w:hAnsi="Bookman Old Style"/>
          <w:sz w:val="24"/>
          <w:szCs w:val="24"/>
        </w:rPr>
        <w:t>.</w:t>
      </w:r>
    </w:p>
    <w:p w:rsidR="00DF668A" w:rsidRDefault="00B35DA4" w:rsidP="00DF66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Cs w:val="23"/>
          <w:lang w:val="en-US" w:eastAsia="en-US"/>
        </w:rPr>
      </w:pPr>
      <w:r>
        <w:rPr>
          <w:rFonts w:ascii="Verdana" w:eastAsia="Times New Roman" w:hAnsi="Verdana" w:cs="Times New Roman"/>
          <w:color w:val="222222"/>
          <w:szCs w:val="23"/>
          <w:lang w:val="en-US" w:eastAsia="en-US"/>
        </w:rPr>
        <w:t xml:space="preserve">               </w:t>
      </w:r>
      <w:proofErr w:type="gramStart"/>
      <w:r>
        <w:rPr>
          <w:rFonts w:ascii="Verdana" w:eastAsia="Times New Roman" w:hAnsi="Verdana" w:cs="Times New Roman"/>
          <w:color w:val="222222"/>
          <w:szCs w:val="23"/>
          <w:lang w:val="en-US" w:eastAsia="en-US"/>
        </w:rPr>
        <w:t>-</w:t>
      </w:r>
      <w:proofErr w:type="spellStart"/>
      <w:r>
        <w:rPr>
          <w:rFonts w:ascii="Verdana" w:eastAsia="Times New Roman" w:hAnsi="Verdana" w:cs="Times New Roman"/>
          <w:color w:val="222222"/>
          <w:szCs w:val="23"/>
          <w:lang w:val="en-US" w:eastAsia="en-US"/>
        </w:rPr>
        <w:t>Sd</w:t>
      </w:r>
      <w:proofErr w:type="spellEnd"/>
      <w:r>
        <w:rPr>
          <w:rFonts w:ascii="Verdana" w:eastAsia="Times New Roman" w:hAnsi="Verdana" w:cs="Times New Roman"/>
          <w:color w:val="222222"/>
          <w:szCs w:val="23"/>
          <w:lang w:val="en-US" w:eastAsia="en-US"/>
        </w:rPr>
        <w:t>-</w:t>
      </w:r>
      <w:proofErr w:type="gramEnd"/>
    </w:p>
    <w:p w:rsidR="00B35DA4" w:rsidRPr="00B35DA4" w:rsidRDefault="00B35DA4" w:rsidP="00DF66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8"/>
          <w:szCs w:val="23"/>
          <w:lang w:val="en-US" w:eastAsia="en-US"/>
        </w:rPr>
      </w:pPr>
    </w:p>
    <w:p w:rsidR="005B4C6D" w:rsidRPr="00DF668A" w:rsidRDefault="005B4C6D" w:rsidP="005B4C6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Cs w:val="23"/>
          <w:lang w:val="en-US" w:eastAsia="en-US"/>
        </w:rPr>
      </w:pPr>
      <w:proofErr w:type="spellStart"/>
      <w:r w:rsidRPr="00DF668A">
        <w:rPr>
          <w:rFonts w:ascii="Verdana" w:eastAsia="Times New Roman" w:hAnsi="Verdana" w:cs="Times New Roman"/>
          <w:color w:val="222222"/>
          <w:szCs w:val="23"/>
          <w:lang w:val="en-US" w:eastAsia="en-US"/>
        </w:rPr>
        <w:t>Asst</w:t>
      </w:r>
      <w:proofErr w:type="spellEnd"/>
      <w:r w:rsidRPr="00DF668A">
        <w:rPr>
          <w:rFonts w:ascii="Verdana" w:eastAsia="Times New Roman" w:hAnsi="Verdana" w:cs="Times New Roman"/>
          <w:color w:val="222222"/>
          <w:szCs w:val="23"/>
          <w:lang w:val="en-US" w:eastAsia="en-US"/>
        </w:rPr>
        <w:t>.</w:t>
      </w:r>
      <w:proofErr w:type="gramStart"/>
      <w:r w:rsidRPr="00DF668A">
        <w:rPr>
          <w:rFonts w:ascii="Verdana" w:eastAsia="Times New Roman" w:hAnsi="Verdana" w:cs="Times New Roman"/>
          <w:color w:val="222222"/>
          <w:szCs w:val="23"/>
          <w:lang w:val="en-US" w:eastAsia="en-US"/>
        </w:rPr>
        <w:t>,Executive</w:t>
      </w:r>
      <w:proofErr w:type="gramEnd"/>
      <w:r w:rsidRPr="00DF668A">
        <w:rPr>
          <w:rFonts w:ascii="Verdana" w:eastAsia="Times New Roman" w:hAnsi="Verdana" w:cs="Times New Roman"/>
          <w:color w:val="222222"/>
          <w:szCs w:val="23"/>
          <w:lang w:val="en-US" w:eastAsia="en-US"/>
        </w:rPr>
        <w:t xml:space="preserve"> Engineer(</w:t>
      </w:r>
      <w:proofErr w:type="spellStart"/>
      <w:r w:rsidRPr="00DF668A">
        <w:rPr>
          <w:rFonts w:ascii="Verdana" w:eastAsia="Times New Roman" w:hAnsi="Verdana" w:cs="Times New Roman"/>
          <w:color w:val="222222"/>
          <w:szCs w:val="23"/>
          <w:lang w:val="en-US" w:eastAsia="en-US"/>
        </w:rPr>
        <w:t>Ele</w:t>
      </w:r>
      <w:proofErr w:type="spellEnd"/>
      <w:r w:rsidRPr="00DF668A">
        <w:rPr>
          <w:rFonts w:ascii="Verdana" w:eastAsia="Times New Roman" w:hAnsi="Verdana" w:cs="Times New Roman"/>
          <w:color w:val="222222"/>
          <w:szCs w:val="23"/>
          <w:lang w:val="en-US" w:eastAsia="en-US"/>
        </w:rPr>
        <w:t>)</w:t>
      </w:r>
      <w:r>
        <w:rPr>
          <w:rFonts w:ascii="Verdana" w:eastAsia="Times New Roman" w:hAnsi="Verdana" w:cs="Times New Roman"/>
          <w:color w:val="222222"/>
          <w:szCs w:val="23"/>
          <w:lang w:val="en-US" w:eastAsia="en-US"/>
        </w:rPr>
        <w:t xml:space="preserve">                         </w:t>
      </w:r>
    </w:p>
    <w:p w:rsidR="005B4C6D" w:rsidRPr="00DF668A" w:rsidRDefault="005B4C6D" w:rsidP="005B4C6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Cs w:val="23"/>
          <w:lang w:val="en-US" w:eastAsia="en-US"/>
        </w:rPr>
      </w:pPr>
      <w:r>
        <w:rPr>
          <w:rFonts w:ascii="Verdana" w:eastAsia="Times New Roman" w:hAnsi="Verdana" w:cs="Times New Roman"/>
          <w:color w:val="222222"/>
          <w:szCs w:val="23"/>
          <w:lang w:val="en-US" w:eastAsia="en-US"/>
        </w:rPr>
        <w:t xml:space="preserve">    </w:t>
      </w:r>
      <w:r w:rsidRPr="00DF668A">
        <w:rPr>
          <w:rFonts w:ascii="Verdana" w:eastAsia="Times New Roman" w:hAnsi="Verdana" w:cs="Times New Roman"/>
          <w:color w:val="222222"/>
          <w:szCs w:val="23"/>
          <w:lang w:val="en-US" w:eastAsia="en-US"/>
        </w:rPr>
        <w:t xml:space="preserve">O&amp;M Sub division, CESC </w:t>
      </w:r>
      <w:r>
        <w:rPr>
          <w:rFonts w:ascii="Verdana" w:eastAsia="Times New Roman" w:hAnsi="Verdana" w:cs="Times New Roman"/>
          <w:color w:val="222222"/>
          <w:szCs w:val="23"/>
          <w:lang w:val="en-US" w:eastAsia="en-US"/>
        </w:rPr>
        <w:t xml:space="preserve">                            </w:t>
      </w:r>
    </w:p>
    <w:p w:rsidR="005B4C6D" w:rsidRPr="00E24F05" w:rsidRDefault="005B4C6D" w:rsidP="005B4C6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en-US" w:eastAsia="en-US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val="en-US" w:eastAsia="en-US"/>
        </w:rPr>
        <w:t xml:space="preserve">             </w:t>
      </w:r>
      <w:proofErr w:type="spellStart"/>
      <w:r>
        <w:rPr>
          <w:rFonts w:ascii="Verdana" w:eastAsia="Times New Roman" w:hAnsi="Verdana" w:cs="Times New Roman"/>
          <w:color w:val="222222"/>
          <w:sz w:val="23"/>
          <w:szCs w:val="23"/>
          <w:lang w:val="en-US" w:eastAsia="en-US"/>
        </w:rPr>
        <w:t>Hunsur</w:t>
      </w:r>
      <w:proofErr w:type="spellEnd"/>
      <w:r>
        <w:rPr>
          <w:rFonts w:ascii="Verdana" w:eastAsia="Times New Roman" w:hAnsi="Verdana" w:cs="Times New Roman"/>
          <w:color w:val="222222"/>
          <w:sz w:val="23"/>
          <w:szCs w:val="23"/>
          <w:lang w:val="en-US" w:eastAsia="en-US"/>
        </w:rPr>
        <w:t xml:space="preserve">                              </w:t>
      </w:r>
      <w:r w:rsidR="00091070">
        <w:rPr>
          <w:rFonts w:ascii="Verdana" w:eastAsia="Times New Roman" w:hAnsi="Verdana" w:cs="Times New Roman"/>
          <w:color w:val="222222"/>
          <w:sz w:val="23"/>
          <w:szCs w:val="23"/>
          <w:lang w:val="en-US" w:eastAsia="en-US"/>
        </w:rPr>
        <w:t xml:space="preserve">                        </w:t>
      </w:r>
    </w:p>
    <w:p w:rsidR="005B4C6D" w:rsidRDefault="005B4C6D" w:rsidP="00DF66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Cs w:val="23"/>
          <w:lang w:val="en-US" w:eastAsia="en-US"/>
        </w:rPr>
      </w:pPr>
    </w:p>
    <w:p w:rsidR="00DF668A" w:rsidRPr="00DF668A" w:rsidRDefault="00DF668A" w:rsidP="00DF66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Cs w:val="23"/>
          <w:lang w:val="en-US" w:eastAsia="en-US"/>
        </w:rPr>
      </w:pPr>
    </w:p>
    <w:p w:rsidR="00DF668A" w:rsidRDefault="00B35DA4" w:rsidP="00DF66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Cs w:val="23"/>
          <w:lang w:val="en-US" w:eastAsia="en-US"/>
        </w:rPr>
      </w:pPr>
      <w:r>
        <w:rPr>
          <w:rFonts w:ascii="Verdana" w:eastAsia="Times New Roman" w:hAnsi="Verdana" w:cs="Times New Roman"/>
          <w:color w:val="222222"/>
          <w:szCs w:val="23"/>
          <w:lang w:val="en-US" w:eastAsia="en-US"/>
        </w:rPr>
        <w:t xml:space="preserve">              </w:t>
      </w:r>
      <w:proofErr w:type="gramStart"/>
      <w:r>
        <w:rPr>
          <w:rFonts w:ascii="Verdana" w:eastAsia="Times New Roman" w:hAnsi="Verdana" w:cs="Times New Roman"/>
          <w:color w:val="222222"/>
          <w:szCs w:val="23"/>
          <w:lang w:val="en-US" w:eastAsia="en-US"/>
        </w:rPr>
        <w:t>-</w:t>
      </w:r>
      <w:proofErr w:type="spellStart"/>
      <w:r>
        <w:rPr>
          <w:rFonts w:ascii="Verdana" w:eastAsia="Times New Roman" w:hAnsi="Verdana" w:cs="Times New Roman"/>
          <w:color w:val="222222"/>
          <w:szCs w:val="23"/>
          <w:lang w:val="en-US" w:eastAsia="en-US"/>
        </w:rPr>
        <w:t>Sd</w:t>
      </w:r>
      <w:proofErr w:type="spellEnd"/>
      <w:r>
        <w:rPr>
          <w:rFonts w:ascii="Verdana" w:eastAsia="Times New Roman" w:hAnsi="Verdana" w:cs="Times New Roman"/>
          <w:color w:val="222222"/>
          <w:szCs w:val="23"/>
          <w:lang w:val="en-US" w:eastAsia="en-US"/>
        </w:rPr>
        <w:t>-</w:t>
      </w:r>
      <w:proofErr w:type="gramEnd"/>
      <w:r>
        <w:rPr>
          <w:rFonts w:ascii="Verdana" w:eastAsia="Times New Roman" w:hAnsi="Verdana" w:cs="Times New Roman"/>
          <w:color w:val="222222"/>
          <w:szCs w:val="23"/>
          <w:lang w:val="en-US" w:eastAsia="en-US"/>
        </w:rPr>
        <w:t xml:space="preserve">                                                              </w:t>
      </w:r>
      <w:r>
        <w:rPr>
          <w:rFonts w:ascii="Verdana" w:eastAsia="Times New Roman" w:hAnsi="Verdana" w:cs="Times New Roman"/>
          <w:color w:val="222222"/>
          <w:szCs w:val="23"/>
          <w:lang w:val="en-US" w:eastAsia="en-US"/>
        </w:rPr>
        <w:t>-</w:t>
      </w:r>
      <w:proofErr w:type="spellStart"/>
      <w:r>
        <w:rPr>
          <w:rFonts w:ascii="Verdana" w:eastAsia="Times New Roman" w:hAnsi="Verdana" w:cs="Times New Roman"/>
          <w:color w:val="222222"/>
          <w:szCs w:val="23"/>
          <w:lang w:val="en-US" w:eastAsia="en-US"/>
        </w:rPr>
        <w:t>Sd</w:t>
      </w:r>
      <w:proofErr w:type="spellEnd"/>
      <w:r>
        <w:rPr>
          <w:rFonts w:ascii="Verdana" w:eastAsia="Times New Roman" w:hAnsi="Verdana" w:cs="Times New Roman"/>
          <w:color w:val="222222"/>
          <w:szCs w:val="23"/>
          <w:lang w:val="en-US" w:eastAsia="en-US"/>
        </w:rPr>
        <w:t>-</w:t>
      </w:r>
    </w:p>
    <w:p w:rsidR="00B35DA4" w:rsidRPr="00B35DA4" w:rsidRDefault="00B35DA4" w:rsidP="00DF66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10"/>
          <w:szCs w:val="23"/>
          <w:lang w:val="en-US" w:eastAsia="en-US"/>
        </w:rPr>
      </w:pPr>
    </w:p>
    <w:p w:rsidR="00DF668A" w:rsidRPr="00DF668A" w:rsidRDefault="00DF668A" w:rsidP="00DF66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Cs w:val="23"/>
          <w:lang w:val="en-US" w:eastAsia="en-US"/>
        </w:rPr>
      </w:pPr>
      <w:proofErr w:type="spellStart"/>
      <w:r w:rsidRPr="00DF668A">
        <w:rPr>
          <w:rFonts w:ascii="Verdana" w:eastAsia="Times New Roman" w:hAnsi="Verdana" w:cs="Times New Roman"/>
          <w:color w:val="222222"/>
          <w:szCs w:val="23"/>
          <w:lang w:val="en-US" w:eastAsia="en-US"/>
        </w:rPr>
        <w:t>Asst</w:t>
      </w:r>
      <w:proofErr w:type="spellEnd"/>
      <w:r w:rsidRPr="00DF668A">
        <w:rPr>
          <w:rFonts w:ascii="Verdana" w:eastAsia="Times New Roman" w:hAnsi="Verdana" w:cs="Times New Roman"/>
          <w:color w:val="222222"/>
          <w:szCs w:val="23"/>
          <w:lang w:val="en-US" w:eastAsia="en-US"/>
        </w:rPr>
        <w:t>.</w:t>
      </w:r>
      <w:proofErr w:type="gramStart"/>
      <w:r w:rsidRPr="00DF668A">
        <w:rPr>
          <w:rFonts w:ascii="Verdana" w:eastAsia="Times New Roman" w:hAnsi="Verdana" w:cs="Times New Roman"/>
          <w:color w:val="222222"/>
          <w:szCs w:val="23"/>
          <w:lang w:val="en-US" w:eastAsia="en-US"/>
        </w:rPr>
        <w:t>,Executive</w:t>
      </w:r>
      <w:proofErr w:type="gramEnd"/>
      <w:r w:rsidRPr="00DF668A">
        <w:rPr>
          <w:rFonts w:ascii="Verdana" w:eastAsia="Times New Roman" w:hAnsi="Verdana" w:cs="Times New Roman"/>
          <w:color w:val="222222"/>
          <w:szCs w:val="23"/>
          <w:lang w:val="en-US" w:eastAsia="en-US"/>
        </w:rPr>
        <w:t xml:space="preserve"> Engineer(</w:t>
      </w:r>
      <w:proofErr w:type="spellStart"/>
      <w:r w:rsidRPr="00DF668A">
        <w:rPr>
          <w:rFonts w:ascii="Verdana" w:eastAsia="Times New Roman" w:hAnsi="Verdana" w:cs="Times New Roman"/>
          <w:color w:val="222222"/>
          <w:szCs w:val="23"/>
          <w:lang w:val="en-US" w:eastAsia="en-US"/>
        </w:rPr>
        <w:t>Ele</w:t>
      </w:r>
      <w:proofErr w:type="spellEnd"/>
      <w:r w:rsidRPr="00DF668A">
        <w:rPr>
          <w:rFonts w:ascii="Verdana" w:eastAsia="Times New Roman" w:hAnsi="Verdana" w:cs="Times New Roman"/>
          <w:color w:val="222222"/>
          <w:szCs w:val="23"/>
          <w:lang w:val="en-US" w:eastAsia="en-US"/>
        </w:rPr>
        <w:t>)</w:t>
      </w:r>
      <w:r w:rsidR="008E25ED">
        <w:rPr>
          <w:rFonts w:ascii="Verdana" w:eastAsia="Times New Roman" w:hAnsi="Verdana" w:cs="Times New Roman"/>
          <w:color w:val="222222"/>
          <w:szCs w:val="23"/>
          <w:lang w:val="en-US" w:eastAsia="en-US"/>
        </w:rPr>
        <w:t xml:space="preserve">                         </w:t>
      </w:r>
      <w:proofErr w:type="spellStart"/>
      <w:r w:rsidRPr="00DF668A">
        <w:rPr>
          <w:rFonts w:ascii="Verdana" w:eastAsia="Times New Roman" w:hAnsi="Verdana" w:cs="Times New Roman"/>
          <w:color w:val="222222"/>
          <w:szCs w:val="23"/>
          <w:lang w:val="en-US" w:eastAsia="en-US"/>
        </w:rPr>
        <w:t>Asst</w:t>
      </w:r>
      <w:proofErr w:type="spellEnd"/>
      <w:r w:rsidRPr="00DF668A">
        <w:rPr>
          <w:rFonts w:ascii="Verdana" w:eastAsia="Times New Roman" w:hAnsi="Verdana" w:cs="Times New Roman"/>
          <w:color w:val="222222"/>
          <w:szCs w:val="23"/>
          <w:lang w:val="en-US" w:eastAsia="en-US"/>
        </w:rPr>
        <w:t>.,Executive Engineer(</w:t>
      </w:r>
      <w:proofErr w:type="spellStart"/>
      <w:r w:rsidRPr="00DF668A">
        <w:rPr>
          <w:rFonts w:ascii="Verdana" w:eastAsia="Times New Roman" w:hAnsi="Verdana" w:cs="Times New Roman"/>
          <w:color w:val="222222"/>
          <w:szCs w:val="23"/>
          <w:lang w:val="en-US" w:eastAsia="en-US"/>
        </w:rPr>
        <w:t>Ele</w:t>
      </w:r>
      <w:proofErr w:type="spellEnd"/>
      <w:r w:rsidRPr="00DF668A">
        <w:rPr>
          <w:rFonts w:ascii="Verdana" w:eastAsia="Times New Roman" w:hAnsi="Verdana" w:cs="Times New Roman"/>
          <w:color w:val="222222"/>
          <w:szCs w:val="23"/>
          <w:lang w:val="en-US" w:eastAsia="en-US"/>
        </w:rPr>
        <w:t>)</w:t>
      </w:r>
    </w:p>
    <w:p w:rsidR="00DF668A" w:rsidRPr="00DF668A" w:rsidRDefault="008E25ED" w:rsidP="00DF66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Cs w:val="23"/>
          <w:lang w:val="en-US" w:eastAsia="en-US"/>
        </w:rPr>
      </w:pPr>
      <w:r>
        <w:rPr>
          <w:rFonts w:ascii="Verdana" w:eastAsia="Times New Roman" w:hAnsi="Verdana" w:cs="Times New Roman"/>
          <w:color w:val="222222"/>
          <w:szCs w:val="23"/>
          <w:lang w:val="en-US" w:eastAsia="en-US"/>
        </w:rPr>
        <w:t xml:space="preserve">    </w:t>
      </w:r>
      <w:r w:rsidR="00DF668A" w:rsidRPr="00DF668A">
        <w:rPr>
          <w:rFonts w:ascii="Verdana" w:eastAsia="Times New Roman" w:hAnsi="Verdana" w:cs="Times New Roman"/>
          <w:color w:val="222222"/>
          <w:szCs w:val="23"/>
          <w:lang w:val="en-US" w:eastAsia="en-US"/>
        </w:rPr>
        <w:t xml:space="preserve">O&amp;M Sub division, CESC </w:t>
      </w:r>
      <w:r>
        <w:rPr>
          <w:rFonts w:ascii="Verdana" w:eastAsia="Times New Roman" w:hAnsi="Verdana" w:cs="Times New Roman"/>
          <w:color w:val="222222"/>
          <w:szCs w:val="23"/>
          <w:lang w:val="en-US" w:eastAsia="en-US"/>
        </w:rPr>
        <w:t xml:space="preserve">                               </w:t>
      </w:r>
      <w:r w:rsidR="00DF668A" w:rsidRPr="00DF668A">
        <w:rPr>
          <w:rFonts w:ascii="Verdana" w:eastAsia="Times New Roman" w:hAnsi="Verdana" w:cs="Times New Roman"/>
          <w:color w:val="222222"/>
          <w:szCs w:val="23"/>
          <w:lang w:val="en-US" w:eastAsia="en-US"/>
        </w:rPr>
        <w:t>O&amp;M Sub division, CESC</w:t>
      </w:r>
    </w:p>
    <w:p w:rsidR="00DF668A" w:rsidRPr="00E24F05" w:rsidRDefault="00DF668A" w:rsidP="00DF66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val="en-US" w:eastAsia="en-US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val="en-US" w:eastAsia="en-US"/>
        </w:rPr>
        <w:t xml:space="preserve">             H D </w:t>
      </w:r>
      <w:proofErr w:type="spellStart"/>
      <w:r>
        <w:rPr>
          <w:rFonts w:ascii="Verdana" w:eastAsia="Times New Roman" w:hAnsi="Verdana" w:cs="Times New Roman"/>
          <w:color w:val="222222"/>
          <w:sz w:val="23"/>
          <w:szCs w:val="23"/>
          <w:lang w:val="en-US" w:eastAsia="en-US"/>
        </w:rPr>
        <w:t>Kote</w:t>
      </w:r>
      <w:proofErr w:type="spellEnd"/>
      <w:r w:rsidR="008E25ED">
        <w:rPr>
          <w:rFonts w:ascii="Verdana" w:eastAsia="Times New Roman" w:hAnsi="Verdana" w:cs="Times New Roman"/>
          <w:color w:val="222222"/>
          <w:sz w:val="23"/>
          <w:szCs w:val="23"/>
          <w:lang w:val="en-US" w:eastAsia="en-US"/>
        </w:rPr>
        <w:t xml:space="preserve">                                                      </w:t>
      </w:r>
      <w:proofErr w:type="spellStart"/>
      <w:r>
        <w:rPr>
          <w:rFonts w:ascii="Verdana" w:eastAsia="Times New Roman" w:hAnsi="Verdana" w:cs="Times New Roman"/>
          <w:color w:val="222222"/>
          <w:sz w:val="23"/>
          <w:szCs w:val="23"/>
          <w:lang w:val="en-US" w:eastAsia="en-US"/>
        </w:rPr>
        <w:t>Sargur</w:t>
      </w:r>
      <w:proofErr w:type="spellEnd"/>
    </w:p>
    <w:p w:rsidR="00DF668A" w:rsidRPr="00DF668A" w:rsidRDefault="00DF668A" w:rsidP="00DF66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Cs w:val="23"/>
          <w:lang w:val="en-US" w:eastAsia="en-US"/>
        </w:rPr>
      </w:pPr>
    </w:p>
    <w:p w:rsidR="00507E06" w:rsidRDefault="00507E06" w:rsidP="00DF668A">
      <w:pPr>
        <w:spacing w:after="0" w:line="240" w:lineRule="auto"/>
        <w:ind w:left="450"/>
        <w:jc w:val="both"/>
        <w:rPr>
          <w:rFonts w:ascii="Bookman Old Style" w:hAnsi="Bookman Old Style"/>
          <w:sz w:val="24"/>
          <w:szCs w:val="24"/>
        </w:rPr>
      </w:pPr>
    </w:p>
    <w:p w:rsidR="00A20E52" w:rsidRDefault="00A20E52" w:rsidP="00DF668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C1081" w:rsidRPr="000222AA" w:rsidRDefault="000222AA" w:rsidP="00C1085F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0222AA">
        <w:rPr>
          <w:rFonts w:ascii="Bookman Old Style" w:hAnsi="Bookman Old Style"/>
          <w:sz w:val="24"/>
          <w:szCs w:val="24"/>
        </w:rPr>
        <w:t xml:space="preserve">Executive </w:t>
      </w:r>
      <w:proofErr w:type="gramStart"/>
      <w:r w:rsidRPr="000222AA">
        <w:rPr>
          <w:rFonts w:ascii="Bookman Old Style" w:hAnsi="Bookman Old Style"/>
          <w:sz w:val="24"/>
          <w:szCs w:val="24"/>
        </w:rPr>
        <w:t>Engineer(</w:t>
      </w:r>
      <w:proofErr w:type="spellStart"/>
      <w:proofErr w:type="gramEnd"/>
      <w:r w:rsidRPr="000222AA">
        <w:rPr>
          <w:rFonts w:ascii="Bookman Old Style" w:hAnsi="Bookman Old Style"/>
          <w:sz w:val="24"/>
          <w:szCs w:val="24"/>
        </w:rPr>
        <w:t>Ele</w:t>
      </w:r>
      <w:proofErr w:type="spellEnd"/>
      <w:r w:rsidRPr="000222AA">
        <w:rPr>
          <w:rFonts w:ascii="Bookman Old Style" w:hAnsi="Bookman Old Style"/>
          <w:sz w:val="24"/>
          <w:szCs w:val="24"/>
        </w:rPr>
        <w:t>),</w:t>
      </w:r>
      <w:r w:rsidRPr="000222AA">
        <w:rPr>
          <w:rFonts w:ascii="Bookman Old Style" w:hAnsi="Bookman Old Style"/>
          <w:sz w:val="24"/>
          <w:szCs w:val="24"/>
        </w:rPr>
        <w:tab/>
      </w:r>
      <w:r w:rsidRPr="000222AA">
        <w:rPr>
          <w:rFonts w:ascii="Bookman Old Style" w:hAnsi="Bookman Old Style"/>
          <w:sz w:val="24"/>
          <w:szCs w:val="24"/>
        </w:rPr>
        <w:tab/>
      </w:r>
      <w:r w:rsidRPr="000222A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FC1081" w:rsidRPr="000222AA">
        <w:rPr>
          <w:rFonts w:ascii="Bookman Old Style" w:hAnsi="Bookman Old Style"/>
          <w:sz w:val="24"/>
          <w:szCs w:val="24"/>
        </w:rPr>
        <w:t>Superintending Engineer (</w:t>
      </w:r>
      <w:proofErr w:type="spellStart"/>
      <w:r w:rsidR="00FC1081" w:rsidRPr="000222AA">
        <w:rPr>
          <w:rFonts w:ascii="Bookman Old Style" w:hAnsi="Bookman Old Style"/>
          <w:sz w:val="24"/>
          <w:szCs w:val="24"/>
        </w:rPr>
        <w:t>Ele</w:t>
      </w:r>
      <w:proofErr w:type="spellEnd"/>
      <w:r w:rsidR="00FC1081" w:rsidRPr="000222AA">
        <w:rPr>
          <w:rFonts w:ascii="Bookman Old Style" w:hAnsi="Bookman Old Style"/>
          <w:sz w:val="24"/>
          <w:szCs w:val="24"/>
        </w:rPr>
        <w:t xml:space="preserve">), </w:t>
      </w:r>
    </w:p>
    <w:p w:rsidR="00FC1081" w:rsidRPr="000222AA" w:rsidRDefault="008E25ED" w:rsidP="00FC108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C1085F" w:rsidRPr="000222AA">
        <w:rPr>
          <w:rFonts w:ascii="Bookman Old Style" w:hAnsi="Bookman Old Style"/>
          <w:sz w:val="24"/>
          <w:szCs w:val="24"/>
        </w:rPr>
        <w:t xml:space="preserve">O&amp;M Division, CESC  </w:t>
      </w:r>
      <w:r w:rsidR="00FC1081" w:rsidRPr="000222AA">
        <w:rPr>
          <w:rFonts w:ascii="Bookman Old Style" w:hAnsi="Bookman Old Style"/>
          <w:sz w:val="24"/>
          <w:szCs w:val="24"/>
        </w:rPr>
        <w:t xml:space="preserve">        </w:t>
      </w:r>
      <w:r>
        <w:rPr>
          <w:rFonts w:ascii="Bookman Old Style" w:hAnsi="Bookman Old Style"/>
          <w:sz w:val="24"/>
          <w:szCs w:val="24"/>
        </w:rPr>
        <w:t xml:space="preserve">                           </w:t>
      </w:r>
      <w:r w:rsidR="00FC1081" w:rsidRPr="000222AA">
        <w:rPr>
          <w:rFonts w:ascii="Bookman Old Style" w:hAnsi="Bookman Old Style"/>
          <w:sz w:val="24"/>
          <w:szCs w:val="24"/>
        </w:rPr>
        <w:t xml:space="preserve"> O&amp;M Circle, CESC </w:t>
      </w:r>
    </w:p>
    <w:p w:rsidR="00E24F05" w:rsidRDefault="008E25ED" w:rsidP="000222A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</w:t>
      </w:r>
      <w:proofErr w:type="spellStart"/>
      <w:r w:rsidR="00A24F32">
        <w:rPr>
          <w:rFonts w:ascii="Bookman Old Style" w:hAnsi="Bookman Old Style"/>
          <w:sz w:val="24"/>
          <w:szCs w:val="24"/>
        </w:rPr>
        <w:t>Hunsur</w:t>
      </w:r>
      <w:proofErr w:type="spellEnd"/>
      <w:r w:rsidR="00C26A8B">
        <w:rPr>
          <w:rFonts w:ascii="Bookman Old Style" w:hAnsi="Bookman Old Style"/>
          <w:sz w:val="24"/>
          <w:szCs w:val="24"/>
        </w:rPr>
        <w:t xml:space="preserve">  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          </w:t>
      </w:r>
      <w:r w:rsidR="00C26A8B">
        <w:rPr>
          <w:rFonts w:ascii="Bookman Old Style" w:hAnsi="Bookman Old Style"/>
          <w:sz w:val="24"/>
          <w:szCs w:val="24"/>
        </w:rPr>
        <w:t xml:space="preserve">  Mysore</w:t>
      </w:r>
    </w:p>
    <w:p w:rsidR="00E24F05" w:rsidRDefault="00E24F05" w:rsidP="000222A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sectPr w:rsidR="00E24F05" w:rsidSect="0053382F">
      <w:pgSz w:w="11909" w:h="16834" w:code="9"/>
      <w:pgMar w:top="1080" w:right="1440" w:bottom="99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66A" w:rsidRDefault="00A7366A" w:rsidP="008A686A">
      <w:pPr>
        <w:spacing w:after="0" w:line="240" w:lineRule="auto"/>
      </w:pPr>
      <w:r>
        <w:separator/>
      </w:r>
    </w:p>
  </w:endnote>
  <w:endnote w:type="continuationSeparator" w:id="0">
    <w:p w:rsidR="00A7366A" w:rsidRDefault="00A7366A" w:rsidP="008A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66A" w:rsidRDefault="00A7366A" w:rsidP="008A686A">
      <w:pPr>
        <w:spacing w:after="0" w:line="240" w:lineRule="auto"/>
      </w:pPr>
      <w:r>
        <w:separator/>
      </w:r>
    </w:p>
  </w:footnote>
  <w:footnote w:type="continuationSeparator" w:id="0">
    <w:p w:rsidR="00A7366A" w:rsidRDefault="00A7366A" w:rsidP="008A6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A268"/>
      </v:shape>
    </w:pict>
  </w:numPicBullet>
  <w:abstractNum w:abstractNumId="0">
    <w:nsid w:val="003B7EA7"/>
    <w:multiLevelType w:val="hybridMultilevel"/>
    <w:tmpl w:val="1AC0B900"/>
    <w:lvl w:ilvl="0" w:tplc="4009000F">
      <w:start w:val="1"/>
      <w:numFmt w:val="decimal"/>
      <w:lvlText w:val="%1."/>
      <w:lvlJc w:val="left"/>
      <w:pPr>
        <w:ind w:left="1582" w:hanging="360"/>
      </w:pPr>
    </w:lvl>
    <w:lvl w:ilvl="1" w:tplc="40090019" w:tentative="1">
      <w:start w:val="1"/>
      <w:numFmt w:val="lowerLetter"/>
      <w:lvlText w:val="%2."/>
      <w:lvlJc w:val="left"/>
      <w:pPr>
        <w:ind w:left="2302" w:hanging="360"/>
      </w:pPr>
    </w:lvl>
    <w:lvl w:ilvl="2" w:tplc="4009001B" w:tentative="1">
      <w:start w:val="1"/>
      <w:numFmt w:val="lowerRoman"/>
      <w:lvlText w:val="%3."/>
      <w:lvlJc w:val="right"/>
      <w:pPr>
        <w:ind w:left="3022" w:hanging="180"/>
      </w:pPr>
    </w:lvl>
    <w:lvl w:ilvl="3" w:tplc="4009000F" w:tentative="1">
      <w:start w:val="1"/>
      <w:numFmt w:val="decimal"/>
      <w:lvlText w:val="%4."/>
      <w:lvlJc w:val="left"/>
      <w:pPr>
        <w:ind w:left="3742" w:hanging="360"/>
      </w:pPr>
    </w:lvl>
    <w:lvl w:ilvl="4" w:tplc="40090019" w:tentative="1">
      <w:start w:val="1"/>
      <w:numFmt w:val="lowerLetter"/>
      <w:lvlText w:val="%5."/>
      <w:lvlJc w:val="left"/>
      <w:pPr>
        <w:ind w:left="4462" w:hanging="360"/>
      </w:pPr>
    </w:lvl>
    <w:lvl w:ilvl="5" w:tplc="4009001B" w:tentative="1">
      <w:start w:val="1"/>
      <w:numFmt w:val="lowerRoman"/>
      <w:lvlText w:val="%6."/>
      <w:lvlJc w:val="right"/>
      <w:pPr>
        <w:ind w:left="5182" w:hanging="180"/>
      </w:pPr>
    </w:lvl>
    <w:lvl w:ilvl="6" w:tplc="4009000F" w:tentative="1">
      <w:start w:val="1"/>
      <w:numFmt w:val="decimal"/>
      <w:lvlText w:val="%7."/>
      <w:lvlJc w:val="left"/>
      <w:pPr>
        <w:ind w:left="5902" w:hanging="360"/>
      </w:pPr>
    </w:lvl>
    <w:lvl w:ilvl="7" w:tplc="40090019" w:tentative="1">
      <w:start w:val="1"/>
      <w:numFmt w:val="lowerLetter"/>
      <w:lvlText w:val="%8."/>
      <w:lvlJc w:val="left"/>
      <w:pPr>
        <w:ind w:left="6622" w:hanging="360"/>
      </w:pPr>
    </w:lvl>
    <w:lvl w:ilvl="8" w:tplc="40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">
    <w:nsid w:val="03E80788"/>
    <w:multiLevelType w:val="hybridMultilevel"/>
    <w:tmpl w:val="F22AF0F2"/>
    <w:lvl w:ilvl="0" w:tplc="0A3ACD5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24032"/>
    <w:multiLevelType w:val="hybridMultilevel"/>
    <w:tmpl w:val="9878E310"/>
    <w:lvl w:ilvl="0" w:tplc="0409000B">
      <w:start w:val="1"/>
      <w:numFmt w:val="bullet"/>
      <w:lvlText w:val=""/>
      <w:lvlJc w:val="left"/>
      <w:pPr>
        <w:ind w:left="8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">
    <w:nsid w:val="0A465A1A"/>
    <w:multiLevelType w:val="hybridMultilevel"/>
    <w:tmpl w:val="EC46F29E"/>
    <w:lvl w:ilvl="0" w:tplc="928ECC5C">
      <w:start w:val="1"/>
      <w:numFmt w:val="upperRoman"/>
      <w:lvlText w:val="%1."/>
      <w:lvlJc w:val="left"/>
      <w:pPr>
        <w:ind w:left="862" w:hanging="720"/>
      </w:pPr>
      <w:rPr>
        <w:rFonts w:ascii="Bodoni MT" w:hAnsi="Bodoni MT" w:hint="default"/>
        <w:i/>
        <w:sz w:val="36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ED0EAB"/>
    <w:multiLevelType w:val="multilevel"/>
    <w:tmpl w:val="B22E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F3AAF"/>
    <w:multiLevelType w:val="hybridMultilevel"/>
    <w:tmpl w:val="C6EE19F6"/>
    <w:lvl w:ilvl="0" w:tplc="41FE06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17DA2"/>
    <w:multiLevelType w:val="hybridMultilevel"/>
    <w:tmpl w:val="260262EC"/>
    <w:lvl w:ilvl="0" w:tplc="77B840FC">
      <w:start w:val="1"/>
      <w:numFmt w:val="decimal"/>
      <w:lvlText w:val="%1."/>
      <w:lvlJc w:val="left"/>
      <w:pPr>
        <w:ind w:left="630" w:hanging="360"/>
      </w:pPr>
      <w:rPr>
        <w:rFonts w:ascii="Book Antiqua" w:hAnsi="Book Antiqua" w:cs="Times New Roman" w:hint="default"/>
        <w:b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513DB"/>
    <w:multiLevelType w:val="hybridMultilevel"/>
    <w:tmpl w:val="A672CC18"/>
    <w:lvl w:ilvl="0" w:tplc="CE88CE44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0827469"/>
    <w:multiLevelType w:val="multilevel"/>
    <w:tmpl w:val="875C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645CA6"/>
    <w:multiLevelType w:val="multilevel"/>
    <w:tmpl w:val="3F68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58C3EA4"/>
    <w:multiLevelType w:val="hybridMultilevel"/>
    <w:tmpl w:val="8786A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63EC0"/>
    <w:multiLevelType w:val="hybridMultilevel"/>
    <w:tmpl w:val="0BAC4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73A3A"/>
    <w:multiLevelType w:val="hybridMultilevel"/>
    <w:tmpl w:val="C18005D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AEF07A3"/>
    <w:multiLevelType w:val="hybridMultilevel"/>
    <w:tmpl w:val="4EFED9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5B7DBC"/>
    <w:multiLevelType w:val="hybridMultilevel"/>
    <w:tmpl w:val="EB74402C"/>
    <w:lvl w:ilvl="0" w:tplc="35649E9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E5F6400"/>
    <w:multiLevelType w:val="multilevel"/>
    <w:tmpl w:val="53AA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06213A9"/>
    <w:multiLevelType w:val="hybridMultilevel"/>
    <w:tmpl w:val="17A8C75C"/>
    <w:lvl w:ilvl="0" w:tplc="CE400AFE">
      <w:start w:val="1"/>
      <w:numFmt w:val="decimal"/>
      <w:lvlText w:val="%1."/>
      <w:lvlJc w:val="left"/>
      <w:pPr>
        <w:ind w:left="10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2BA17951"/>
    <w:multiLevelType w:val="hybridMultilevel"/>
    <w:tmpl w:val="F22AF0F2"/>
    <w:lvl w:ilvl="0" w:tplc="0A3ACD5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C82F18"/>
    <w:multiLevelType w:val="hybridMultilevel"/>
    <w:tmpl w:val="B6EAC994"/>
    <w:lvl w:ilvl="0" w:tplc="40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9">
    <w:nsid w:val="303225C3"/>
    <w:multiLevelType w:val="hybridMultilevel"/>
    <w:tmpl w:val="5CD82912"/>
    <w:lvl w:ilvl="0" w:tplc="F0ACA0C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E5091F"/>
    <w:multiLevelType w:val="multilevel"/>
    <w:tmpl w:val="54E4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2714494"/>
    <w:multiLevelType w:val="hybridMultilevel"/>
    <w:tmpl w:val="9766D0E2"/>
    <w:lvl w:ilvl="0" w:tplc="EB887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2F10F48"/>
    <w:multiLevelType w:val="hybridMultilevel"/>
    <w:tmpl w:val="ECFE542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>
    <w:nsid w:val="3566360C"/>
    <w:multiLevelType w:val="hybridMultilevel"/>
    <w:tmpl w:val="F9F6E4EC"/>
    <w:lvl w:ilvl="0" w:tplc="E29AC796">
      <w:start w:val="1"/>
      <w:numFmt w:val="decimal"/>
      <w:lvlText w:val="%1.0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6760CD9"/>
    <w:multiLevelType w:val="hybridMultilevel"/>
    <w:tmpl w:val="77403052"/>
    <w:lvl w:ilvl="0" w:tplc="928ECC5C">
      <w:start w:val="1"/>
      <w:numFmt w:val="upperRoman"/>
      <w:lvlText w:val="%1."/>
      <w:lvlJc w:val="left"/>
      <w:pPr>
        <w:ind w:left="862" w:hanging="720"/>
      </w:pPr>
      <w:rPr>
        <w:rFonts w:ascii="Bodoni MT" w:hAnsi="Bodoni MT" w:hint="default"/>
        <w:i/>
        <w:sz w:val="36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7B2559A"/>
    <w:multiLevelType w:val="hybridMultilevel"/>
    <w:tmpl w:val="14C414C8"/>
    <w:lvl w:ilvl="0" w:tplc="928ECC5C">
      <w:start w:val="1"/>
      <w:numFmt w:val="upperRoman"/>
      <w:lvlText w:val="%1."/>
      <w:lvlJc w:val="left"/>
      <w:pPr>
        <w:ind w:left="862" w:hanging="720"/>
      </w:pPr>
      <w:rPr>
        <w:rFonts w:ascii="Bodoni MT" w:hAnsi="Bodoni MT" w:hint="default"/>
        <w:i/>
        <w:sz w:val="36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84163D4"/>
    <w:multiLevelType w:val="multilevel"/>
    <w:tmpl w:val="07C2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B6F4D47"/>
    <w:multiLevelType w:val="hybridMultilevel"/>
    <w:tmpl w:val="82C409DE"/>
    <w:lvl w:ilvl="0" w:tplc="D246849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 w:hint="default"/>
        <w:b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FA1A58"/>
    <w:multiLevelType w:val="hybridMultilevel"/>
    <w:tmpl w:val="24FEADA6"/>
    <w:lvl w:ilvl="0" w:tplc="0409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40F06E4A"/>
    <w:multiLevelType w:val="hybridMultilevel"/>
    <w:tmpl w:val="CC2655F8"/>
    <w:lvl w:ilvl="0" w:tplc="40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0">
    <w:nsid w:val="47DB516C"/>
    <w:multiLevelType w:val="multilevel"/>
    <w:tmpl w:val="B0F0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82B6281"/>
    <w:multiLevelType w:val="hybridMultilevel"/>
    <w:tmpl w:val="1AC0B900"/>
    <w:lvl w:ilvl="0" w:tplc="4009000F">
      <w:start w:val="1"/>
      <w:numFmt w:val="decimal"/>
      <w:lvlText w:val="%1."/>
      <w:lvlJc w:val="left"/>
      <w:pPr>
        <w:ind w:left="1582" w:hanging="360"/>
      </w:pPr>
    </w:lvl>
    <w:lvl w:ilvl="1" w:tplc="40090019" w:tentative="1">
      <w:start w:val="1"/>
      <w:numFmt w:val="lowerLetter"/>
      <w:lvlText w:val="%2."/>
      <w:lvlJc w:val="left"/>
      <w:pPr>
        <w:ind w:left="2302" w:hanging="360"/>
      </w:pPr>
    </w:lvl>
    <w:lvl w:ilvl="2" w:tplc="4009001B" w:tentative="1">
      <w:start w:val="1"/>
      <w:numFmt w:val="lowerRoman"/>
      <w:lvlText w:val="%3."/>
      <w:lvlJc w:val="right"/>
      <w:pPr>
        <w:ind w:left="3022" w:hanging="180"/>
      </w:pPr>
    </w:lvl>
    <w:lvl w:ilvl="3" w:tplc="4009000F" w:tentative="1">
      <w:start w:val="1"/>
      <w:numFmt w:val="decimal"/>
      <w:lvlText w:val="%4."/>
      <w:lvlJc w:val="left"/>
      <w:pPr>
        <w:ind w:left="3742" w:hanging="360"/>
      </w:pPr>
    </w:lvl>
    <w:lvl w:ilvl="4" w:tplc="40090019" w:tentative="1">
      <w:start w:val="1"/>
      <w:numFmt w:val="lowerLetter"/>
      <w:lvlText w:val="%5."/>
      <w:lvlJc w:val="left"/>
      <w:pPr>
        <w:ind w:left="4462" w:hanging="360"/>
      </w:pPr>
    </w:lvl>
    <w:lvl w:ilvl="5" w:tplc="4009001B" w:tentative="1">
      <w:start w:val="1"/>
      <w:numFmt w:val="lowerRoman"/>
      <w:lvlText w:val="%6."/>
      <w:lvlJc w:val="right"/>
      <w:pPr>
        <w:ind w:left="5182" w:hanging="180"/>
      </w:pPr>
    </w:lvl>
    <w:lvl w:ilvl="6" w:tplc="4009000F" w:tentative="1">
      <w:start w:val="1"/>
      <w:numFmt w:val="decimal"/>
      <w:lvlText w:val="%7."/>
      <w:lvlJc w:val="left"/>
      <w:pPr>
        <w:ind w:left="5902" w:hanging="360"/>
      </w:pPr>
    </w:lvl>
    <w:lvl w:ilvl="7" w:tplc="40090019" w:tentative="1">
      <w:start w:val="1"/>
      <w:numFmt w:val="lowerLetter"/>
      <w:lvlText w:val="%8."/>
      <w:lvlJc w:val="left"/>
      <w:pPr>
        <w:ind w:left="6622" w:hanging="360"/>
      </w:pPr>
    </w:lvl>
    <w:lvl w:ilvl="8" w:tplc="40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2">
    <w:nsid w:val="49E10F3E"/>
    <w:multiLevelType w:val="hybridMultilevel"/>
    <w:tmpl w:val="EA569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B20BAD"/>
    <w:multiLevelType w:val="hybridMultilevel"/>
    <w:tmpl w:val="9766D0E2"/>
    <w:lvl w:ilvl="0" w:tplc="EB887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E0D7DF4"/>
    <w:multiLevelType w:val="multilevel"/>
    <w:tmpl w:val="AA82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13110CA"/>
    <w:multiLevelType w:val="multilevel"/>
    <w:tmpl w:val="A66C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1403B85"/>
    <w:multiLevelType w:val="hybridMultilevel"/>
    <w:tmpl w:val="2E468E50"/>
    <w:lvl w:ilvl="0" w:tplc="EDA8EFB2">
      <w:start w:val="1"/>
      <w:numFmt w:val="decimal"/>
      <w:lvlText w:val="%1."/>
      <w:lvlJc w:val="left"/>
      <w:pPr>
        <w:ind w:left="1080" w:hanging="360"/>
      </w:pPr>
      <w:rPr>
        <w:rFonts w:ascii="Verdana" w:eastAsia="Times New Roman" w:hAnsi="Verdana" w:cs="Times New Roman" w:hint="default"/>
        <w:color w:val="222222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AE662F7"/>
    <w:multiLevelType w:val="multilevel"/>
    <w:tmpl w:val="C744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CCA6FF4"/>
    <w:multiLevelType w:val="hybridMultilevel"/>
    <w:tmpl w:val="A6D48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06F4C1E"/>
    <w:multiLevelType w:val="multilevel"/>
    <w:tmpl w:val="DE14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30F10F6"/>
    <w:multiLevelType w:val="hybridMultilevel"/>
    <w:tmpl w:val="7FBCC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CE79C2"/>
    <w:multiLevelType w:val="hybridMultilevel"/>
    <w:tmpl w:val="DD9AEBE4"/>
    <w:lvl w:ilvl="0" w:tplc="248202DA">
      <w:start w:val="1"/>
      <w:numFmt w:val="lowerLetter"/>
      <w:lvlText w:val="%1."/>
      <w:lvlJc w:val="left"/>
      <w:pPr>
        <w:ind w:left="147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8CF2289"/>
    <w:multiLevelType w:val="hybridMultilevel"/>
    <w:tmpl w:val="1866828A"/>
    <w:lvl w:ilvl="0" w:tplc="EB1644B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07730A"/>
    <w:multiLevelType w:val="hybridMultilevel"/>
    <w:tmpl w:val="236C3ECA"/>
    <w:lvl w:ilvl="0" w:tplc="8A127DF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4">
    <w:nsid w:val="6D970EB7"/>
    <w:multiLevelType w:val="hybridMultilevel"/>
    <w:tmpl w:val="935E2910"/>
    <w:lvl w:ilvl="0" w:tplc="F7504C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6F9E621B"/>
    <w:multiLevelType w:val="multilevel"/>
    <w:tmpl w:val="7EE0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2805702"/>
    <w:multiLevelType w:val="multilevel"/>
    <w:tmpl w:val="523E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9A6073"/>
    <w:multiLevelType w:val="hybridMultilevel"/>
    <w:tmpl w:val="ADD2F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A331B6"/>
    <w:multiLevelType w:val="hybridMultilevel"/>
    <w:tmpl w:val="4A12002A"/>
    <w:lvl w:ilvl="0" w:tplc="974E271A">
      <w:start w:val="1"/>
      <w:numFmt w:val="decimal"/>
      <w:lvlText w:val="%1."/>
      <w:lvlJc w:val="left"/>
      <w:pPr>
        <w:ind w:left="840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9">
    <w:nsid w:val="7DB8495D"/>
    <w:multiLevelType w:val="hybridMultilevel"/>
    <w:tmpl w:val="DF94BCE2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9"/>
  </w:num>
  <w:num w:numId="2">
    <w:abstractNumId w:val="3"/>
  </w:num>
  <w:num w:numId="3">
    <w:abstractNumId w:val="31"/>
  </w:num>
  <w:num w:numId="4">
    <w:abstractNumId w:val="0"/>
  </w:num>
  <w:num w:numId="5">
    <w:abstractNumId w:val="42"/>
  </w:num>
  <w:num w:numId="6">
    <w:abstractNumId w:val="18"/>
  </w:num>
  <w:num w:numId="7">
    <w:abstractNumId w:val="29"/>
  </w:num>
  <w:num w:numId="8">
    <w:abstractNumId w:val="17"/>
  </w:num>
  <w:num w:numId="9">
    <w:abstractNumId w:val="10"/>
  </w:num>
  <w:num w:numId="10">
    <w:abstractNumId w:val="47"/>
  </w:num>
  <w:num w:numId="11">
    <w:abstractNumId w:val="1"/>
  </w:num>
  <w:num w:numId="12">
    <w:abstractNumId w:val="32"/>
  </w:num>
  <w:num w:numId="13">
    <w:abstractNumId w:val="45"/>
  </w:num>
  <w:num w:numId="14">
    <w:abstractNumId w:val="11"/>
  </w:num>
  <w:num w:numId="15">
    <w:abstractNumId w:val="20"/>
  </w:num>
  <w:num w:numId="16">
    <w:abstractNumId w:val="9"/>
  </w:num>
  <w:num w:numId="17">
    <w:abstractNumId w:val="39"/>
  </w:num>
  <w:num w:numId="18">
    <w:abstractNumId w:val="34"/>
  </w:num>
  <w:num w:numId="19">
    <w:abstractNumId w:val="35"/>
  </w:num>
  <w:num w:numId="20">
    <w:abstractNumId w:val="26"/>
  </w:num>
  <w:num w:numId="21">
    <w:abstractNumId w:val="37"/>
  </w:num>
  <w:num w:numId="22">
    <w:abstractNumId w:val="15"/>
  </w:num>
  <w:num w:numId="23">
    <w:abstractNumId w:val="30"/>
  </w:num>
  <w:num w:numId="24">
    <w:abstractNumId w:val="28"/>
  </w:num>
  <w:num w:numId="25">
    <w:abstractNumId w:val="5"/>
  </w:num>
  <w:num w:numId="26">
    <w:abstractNumId w:val="25"/>
  </w:num>
  <w:num w:numId="27">
    <w:abstractNumId w:val="24"/>
  </w:num>
  <w:num w:numId="28">
    <w:abstractNumId w:val="44"/>
  </w:num>
  <w:num w:numId="29">
    <w:abstractNumId w:val="40"/>
  </w:num>
  <w:num w:numId="30">
    <w:abstractNumId w:val="6"/>
  </w:num>
  <w:num w:numId="31">
    <w:abstractNumId w:val="19"/>
  </w:num>
  <w:num w:numId="32">
    <w:abstractNumId w:val="27"/>
  </w:num>
  <w:num w:numId="33">
    <w:abstractNumId w:val="14"/>
  </w:num>
  <w:num w:numId="34">
    <w:abstractNumId w:val="38"/>
  </w:num>
  <w:num w:numId="35">
    <w:abstractNumId w:val="23"/>
  </w:num>
  <w:num w:numId="36">
    <w:abstractNumId w:val="12"/>
  </w:num>
  <w:num w:numId="37">
    <w:abstractNumId w:val="21"/>
  </w:num>
  <w:num w:numId="38">
    <w:abstractNumId w:val="33"/>
  </w:num>
  <w:num w:numId="39">
    <w:abstractNumId w:val="22"/>
  </w:num>
  <w:num w:numId="40">
    <w:abstractNumId w:val="41"/>
  </w:num>
  <w:num w:numId="41">
    <w:abstractNumId w:val="13"/>
  </w:num>
  <w:num w:numId="42">
    <w:abstractNumId w:val="4"/>
  </w:num>
  <w:num w:numId="43">
    <w:abstractNumId w:val="8"/>
  </w:num>
  <w:num w:numId="44">
    <w:abstractNumId w:val="46"/>
  </w:num>
  <w:num w:numId="45">
    <w:abstractNumId w:val="36"/>
  </w:num>
  <w:num w:numId="46">
    <w:abstractNumId w:val="16"/>
  </w:num>
  <w:num w:numId="47">
    <w:abstractNumId w:val="43"/>
  </w:num>
  <w:num w:numId="48">
    <w:abstractNumId w:val="7"/>
  </w:num>
  <w:num w:numId="49">
    <w:abstractNumId w:val="2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95"/>
    <w:rsid w:val="00000468"/>
    <w:rsid w:val="00002A11"/>
    <w:rsid w:val="00005B8D"/>
    <w:rsid w:val="0000602A"/>
    <w:rsid w:val="0001396D"/>
    <w:rsid w:val="00016174"/>
    <w:rsid w:val="000222AA"/>
    <w:rsid w:val="00023541"/>
    <w:rsid w:val="000322CB"/>
    <w:rsid w:val="00032F21"/>
    <w:rsid w:val="0003629D"/>
    <w:rsid w:val="00046783"/>
    <w:rsid w:val="000542DD"/>
    <w:rsid w:val="00056877"/>
    <w:rsid w:val="000609B2"/>
    <w:rsid w:val="00062824"/>
    <w:rsid w:val="00064E30"/>
    <w:rsid w:val="0008155C"/>
    <w:rsid w:val="0008402C"/>
    <w:rsid w:val="00084574"/>
    <w:rsid w:val="00091070"/>
    <w:rsid w:val="00091FA7"/>
    <w:rsid w:val="00095921"/>
    <w:rsid w:val="000979D1"/>
    <w:rsid w:val="000A2B03"/>
    <w:rsid w:val="000A4D05"/>
    <w:rsid w:val="000B3102"/>
    <w:rsid w:val="000B4DBD"/>
    <w:rsid w:val="000C2BB2"/>
    <w:rsid w:val="000C6930"/>
    <w:rsid w:val="000D0A93"/>
    <w:rsid w:val="000D4DC4"/>
    <w:rsid w:val="000D5332"/>
    <w:rsid w:val="000E3368"/>
    <w:rsid w:val="000F3590"/>
    <w:rsid w:val="0010715E"/>
    <w:rsid w:val="00111969"/>
    <w:rsid w:val="0011225A"/>
    <w:rsid w:val="001154FB"/>
    <w:rsid w:val="00120980"/>
    <w:rsid w:val="00122057"/>
    <w:rsid w:val="00132FBD"/>
    <w:rsid w:val="001341B9"/>
    <w:rsid w:val="001357FC"/>
    <w:rsid w:val="00152AB3"/>
    <w:rsid w:val="00161CC5"/>
    <w:rsid w:val="001664BD"/>
    <w:rsid w:val="001724AC"/>
    <w:rsid w:val="00186BD6"/>
    <w:rsid w:val="00187DF6"/>
    <w:rsid w:val="001A211A"/>
    <w:rsid w:val="001A245B"/>
    <w:rsid w:val="001A55EC"/>
    <w:rsid w:val="001A7866"/>
    <w:rsid w:val="001B1077"/>
    <w:rsid w:val="001B1D47"/>
    <w:rsid w:val="001B23EA"/>
    <w:rsid w:val="001B772C"/>
    <w:rsid w:val="001C22FB"/>
    <w:rsid w:val="001C45C3"/>
    <w:rsid w:val="001D3C92"/>
    <w:rsid w:val="001D4461"/>
    <w:rsid w:val="001D6D8E"/>
    <w:rsid w:val="001D7B88"/>
    <w:rsid w:val="001E3970"/>
    <w:rsid w:val="0020100A"/>
    <w:rsid w:val="00201750"/>
    <w:rsid w:val="00211F2C"/>
    <w:rsid w:val="002205C7"/>
    <w:rsid w:val="002235FD"/>
    <w:rsid w:val="00225823"/>
    <w:rsid w:val="00227D4F"/>
    <w:rsid w:val="002453CA"/>
    <w:rsid w:val="00247CB9"/>
    <w:rsid w:val="00254F08"/>
    <w:rsid w:val="00260BF5"/>
    <w:rsid w:val="00264D1F"/>
    <w:rsid w:val="00276280"/>
    <w:rsid w:val="002764C8"/>
    <w:rsid w:val="00292DED"/>
    <w:rsid w:val="00295739"/>
    <w:rsid w:val="002A19DF"/>
    <w:rsid w:val="002B0360"/>
    <w:rsid w:val="002C038C"/>
    <w:rsid w:val="002C114D"/>
    <w:rsid w:val="002C5134"/>
    <w:rsid w:val="002D1403"/>
    <w:rsid w:val="002D27DD"/>
    <w:rsid w:val="002D5C18"/>
    <w:rsid w:val="002E2065"/>
    <w:rsid w:val="002E33E3"/>
    <w:rsid w:val="002E3B6B"/>
    <w:rsid w:val="002F3D53"/>
    <w:rsid w:val="002F6492"/>
    <w:rsid w:val="003021CF"/>
    <w:rsid w:val="00303931"/>
    <w:rsid w:val="003058DE"/>
    <w:rsid w:val="00321F26"/>
    <w:rsid w:val="0032474B"/>
    <w:rsid w:val="003247F8"/>
    <w:rsid w:val="003251E6"/>
    <w:rsid w:val="00341703"/>
    <w:rsid w:val="00342C68"/>
    <w:rsid w:val="00351D87"/>
    <w:rsid w:val="00352E8B"/>
    <w:rsid w:val="00353304"/>
    <w:rsid w:val="003660D8"/>
    <w:rsid w:val="00372EAD"/>
    <w:rsid w:val="00377EE4"/>
    <w:rsid w:val="003802EA"/>
    <w:rsid w:val="003855F7"/>
    <w:rsid w:val="00392D83"/>
    <w:rsid w:val="00393167"/>
    <w:rsid w:val="00394110"/>
    <w:rsid w:val="003A15F6"/>
    <w:rsid w:val="003A2157"/>
    <w:rsid w:val="003B03D6"/>
    <w:rsid w:val="003B6E55"/>
    <w:rsid w:val="003B71A0"/>
    <w:rsid w:val="003D1807"/>
    <w:rsid w:val="003D1DE7"/>
    <w:rsid w:val="003D34BD"/>
    <w:rsid w:val="003E0C66"/>
    <w:rsid w:val="003E0DDA"/>
    <w:rsid w:val="003E41F9"/>
    <w:rsid w:val="003F7A1C"/>
    <w:rsid w:val="00403671"/>
    <w:rsid w:val="00412CC7"/>
    <w:rsid w:val="00413227"/>
    <w:rsid w:val="00413317"/>
    <w:rsid w:val="004178BF"/>
    <w:rsid w:val="0042074E"/>
    <w:rsid w:val="004279D7"/>
    <w:rsid w:val="00432D70"/>
    <w:rsid w:val="00444FEE"/>
    <w:rsid w:val="004529DC"/>
    <w:rsid w:val="00456764"/>
    <w:rsid w:val="00456786"/>
    <w:rsid w:val="00457486"/>
    <w:rsid w:val="00460566"/>
    <w:rsid w:val="0046387F"/>
    <w:rsid w:val="00465D7D"/>
    <w:rsid w:val="00466602"/>
    <w:rsid w:val="004777D6"/>
    <w:rsid w:val="00491B68"/>
    <w:rsid w:val="004934D9"/>
    <w:rsid w:val="00497204"/>
    <w:rsid w:val="004A78BE"/>
    <w:rsid w:val="004B5245"/>
    <w:rsid w:val="004B55A6"/>
    <w:rsid w:val="004B74E2"/>
    <w:rsid w:val="004C2A0A"/>
    <w:rsid w:val="004C3A55"/>
    <w:rsid w:val="004C3BB7"/>
    <w:rsid w:val="004C7DF5"/>
    <w:rsid w:val="004E0FAF"/>
    <w:rsid w:val="004E16B9"/>
    <w:rsid w:val="004F72F5"/>
    <w:rsid w:val="00501327"/>
    <w:rsid w:val="0050499B"/>
    <w:rsid w:val="00506C02"/>
    <w:rsid w:val="00507E06"/>
    <w:rsid w:val="00511822"/>
    <w:rsid w:val="00526B6A"/>
    <w:rsid w:val="00530CD9"/>
    <w:rsid w:val="005323FF"/>
    <w:rsid w:val="0053382F"/>
    <w:rsid w:val="005434F1"/>
    <w:rsid w:val="00546400"/>
    <w:rsid w:val="005536BB"/>
    <w:rsid w:val="00553D06"/>
    <w:rsid w:val="005544D9"/>
    <w:rsid w:val="005563D9"/>
    <w:rsid w:val="00562F12"/>
    <w:rsid w:val="0056493F"/>
    <w:rsid w:val="00565D60"/>
    <w:rsid w:val="00571777"/>
    <w:rsid w:val="00581AD9"/>
    <w:rsid w:val="00582CAC"/>
    <w:rsid w:val="005835A3"/>
    <w:rsid w:val="00584C37"/>
    <w:rsid w:val="00594622"/>
    <w:rsid w:val="005A1F5D"/>
    <w:rsid w:val="005B37A0"/>
    <w:rsid w:val="005B4C6D"/>
    <w:rsid w:val="005B731A"/>
    <w:rsid w:val="005C18A5"/>
    <w:rsid w:val="005C56CD"/>
    <w:rsid w:val="005D0097"/>
    <w:rsid w:val="005D157D"/>
    <w:rsid w:val="005D60B0"/>
    <w:rsid w:val="005D6D0D"/>
    <w:rsid w:val="005D7414"/>
    <w:rsid w:val="005E02FB"/>
    <w:rsid w:val="005E1946"/>
    <w:rsid w:val="005E1B7F"/>
    <w:rsid w:val="005E3D77"/>
    <w:rsid w:val="005F5262"/>
    <w:rsid w:val="005F66C2"/>
    <w:rsid w:val="005F68C4"/>
    <w:rsid w:val="006011AD"/>
    <w:rsid w:val="00602283"/>
    <w:rsid w:val="00602CEC"/>
    <w:rsid w:val="006332D8"/>
    <w:rsid w:val="00633D1C"/>
    <w:rsid w:val="0065127C"/>
    <w:rsid w:val="00652787"/>
    <w:rsid w:val="00654A47"/>
    <w:rsid w:val="006577AA"/>
    <w:rsid w:val="006676B5"/>
    <w:rsid w:val="006731BB"/>
    <w:rsid w:val="00686F22"/>
    <w:rsid w:val="006A07C3"/>
    <w:rsid w:val="006A3198"/>
    <w:rsid w:val="006B7E2E"/>
    <w:rsid w:val="006C3100"/>
    <w:rsid w:val="006C5949"/>
    <w:rsid w:val="006D149D"/>
    <w:rsid w:val="006D3857"/>
    <w:rsid w:val="006D538A"/>
    <w:rsid w:val="006D7F76"/>
    <w:rsid w:val="006D7F9E"/>
    <w:rsid w:val="006E141C"/>
    <w:rsid w:val="006E33C8"/>
    <w:rsid w:val="006E5C23"/>
    <w:rsid w:val="006E5E6F"/>
    <w:rsid w:val="006E6CF3"/>
    <w:rsid w:val="006F4F7E"/>
    <w:rsid w:val="006F5BC2"/>
    <w:rsid w:val="006F72E0"/>
    <w:rsid w:val="00713806"/>
    <w:rsid w:val="0071546A"/>
    <w:rsid w:val="0072135A"/>
    <w:rsid w:val="00724537"/>
    <w:rsid w:val="00727F59"/>
    <w:rsid w:val="00730D01"/>
    <w:rsid w:val="00736418"/>
    <w:rsid w:val="0074075F"/>
    <w:rsid w:val="007407DD"/>
    <w:rsid w:val="00761263"/>
    <w:rsid w:val="00767629"/>
    <w:rsid w:val="00781967"/>
    <w:rsid w:val="00786CF1"/>
    <w:rsid w:val="007956B0"/>
    <w:rsid w:val="00796FCE"/>
    <w:rsid w:val="007A1195"/>
    <w:rsid w:val="007A256B"/>
    <w:rsid w:val="007A4EC5"/>
    <w:rsid w:val="007A561E"/>
    <w:rsid w:val="007B0C06"/>
    <w:rsid w:val="007B24BB"/>
    <w:rsid w:val="007B4376"/>
    <w:rsid w:val="007B4AB7"/>
    <w:rsid w:val="007C16BA"/>
    <w:rsid w:val="007C1929"/>
    <w:rsid w:val="007D6383"/>
    <w:rsid w:val="007E0CCE"/>
    <w:rsid w:val="007E1353"/>
    <w:rsid w:val="007E76A6"/>
    <w:rsid w:val="00800D8A"/>
    <w:rsid w:val="008229B2"/>
    <w:rsid w:val="008254FE"/>
    <w:rsid w:val="008276F7"/>
    <w:rsid w:val="0082781B"/>
    <w:rsid w:val="00831390"/>
    <w:rsid w:val="008328AD"/>
    <w:rsid w:val="0083572C"/>
    <w:rsid w:val="00843AF8"/>
    <w:rsid w:val="00851E2F"/>
    <w:rsid w:val="00872C23"/>
    <w:rsid w:val="008821EB"/>
    <w:rsid w:val="00884A42"/>
    <w:rsid w:val="00890F78"/>
    <w:rsid w:val="00892B9D"/>
    <w:rsid w:val="008A0A01"/>
    <w:rsid w:val="008A686A"/>
    <w:rsid w:val="008B1501"/>
    <w:rsid w:val="008B42B7"/>
    <w:rsid w:val="008E03A7"/>
    <w:rsid w:val="008E0D5C"/>
    <w:rsid w:val="008E25ED"/>
    <w:rsid w:val="008E43C5"/>
    <w:rsid w:val="008E5DB8"/>
    <w:rsid w:val="008F09A9"/>
    <w:rsid w:val="008F276B"/>
    <w:rsid w:val="00905986"/>
    <w:rsid w:val="0090668D"/>
    <w:rsid w:val="009146DF"/>
    <w:rsid w:val="009209A7"/>
    <w:rsid w:val="00925F8B"/>
    <w:rsid w:val="009272E0"/>
    <w:rsid w:val="00927A79"/>
    <w:rsid w:val="00937EC1"/>
    <w:rsid w:val="0094517B"/>
    <w:rsid w:val="00945BAF"/>
    <w:rsid w:val="00954ADB"/>
    <w:rsid w:val="009574C4"/>
    <w:rsid w:val="00961020"/>
    <w:rsid w:val="00961DE0"/>
    <w:rsid w:val="00967E9E"/>
    <w:rsid w:val="00971651"/>
    <w:rsid w:val="009760C1"/>
    <w:rsid w:val="0098752E"/>
    <w:rsid w:val="00991A0C"/>
    <w:rsid w:val="00991B8C"/>
    <w:rsid w:val="00995D36"/>
    <w:rsid w:val="00997255"/>
    <w:rsid w:val="00997E8D"/>
    <w:rsid w:val="009A0FCE"/>
    <w:rsid w:val="009A2255"/>
    <w:rsid w:val="009A4581"/>
    <w:rsid w:val="009A4610"/>
    <w:rsid w:val="009A7121"/>
    <w:rsid w:val="009B7E8E"/>
    <w:rsid w:val="009C1B09"/>
    <w:rsid w:val="009C4ED5"/>
    <w:rsid w:val="009C74E0"/>
    <w:rsid w:val="009D0EE5"/>
    <w:rsid w:val="009D0F76"/>
    <w:rsid w:val="009D1724"/>
    <w:rsid w:val="009D24F2"/>
    <w:rsid w:val="009D2548"/>
    <w:rsid w:val="009D36A1"/>
    <w:rsid w:val="009D751F"/>
    <w:rsid w:val="009E1D9D"/>
    <w:rsid w:val="009E3E91"/>
    <w:rsid w:val="009E52D4"/>
    <w:rsid w:val="009E6092"/>
    <w:rsid w:val="009E653A"/>
    <w:rsid w:val="009E7802"/>
    <w:rsid w:val="009F63E3"/>
    <w:rsid w:val="00A01DFE"/>
    <w:rsid w:val="00A031FE"/>
    <w:rsid w:val="00A03925"/>
    <w:rsid w:val="00A105EF"/>
    <w:rsid w:val="00A13471"/>
    <w:rsid w:val="00A20E52"/>
    <w:rsid w:val="00A22FF1"/>
    <w:rsid w:val="00A24F32"/>
    <w:rsid w:val="00A26802"/>
    <w:rsid w:val="00A31732"/>
    <w:rsid w:val="00A31CF3"/>
    <w:rsid w:val="00A32354"/>
    <w:rsid w:val="00A34690"/>
    <w:rsid w:val="00A436BB"/>
    <w:rsid w:val="00A63838"/>
    <w:rsid w:val="00A70036"/>
    <w:rsid w:val="00A71B2C"/>
    <w:rsid w:val="00A7366A"/>
    <w:rsid w:val="00AB0551"/>
    <w:rsid w:val="00AB7C6B"/>
    <w:rsid w:val="00AC1A25"/>
    <w:rsid w:val="00AC2632"/>
    <w:rsid w:val="00AC642C"/>
    <w:rsid w:val="00AD1C0F"/>
    <w:rsid w:val="00AD753D"/>
    <w:rsid w:val="00AE3730"/>
    <w:rsid w:val="00AE4E97"/>
    <w:rsid w:val="00AF082A"/>
    <w:rsid w:val="00AF09F7"/>
    <w:rsid w:val="00AF12AF"/>
    <w:rsid w:val="00B02884"/>
    <w:rsid w:val="00B169DE"/>
    <w:rsid w:val="00B244B5"/>
    <w:rsid w:val="00B30529"/>
    <w:rsid w:val="00B348D7"/>
    <w:rsid w:val="00B35DA4"/>
    <w:rsid w:val="00B45F83"/>
    <w:rsid w:val="00B52D0C"/>
    <w:rsid w:val="00B57045"/>
    <w:rsid w:val="00B61A14"/>
    <w:rsid w:val="00B6222D"/>
    <w:rsid w:val="00B632F0"/>
    <w:rsid w:val="00B71144"/>
    <w:rsid w:val="00B73338"/>
    <w:rsid w:val="00B74318"/>
    <w:rsid w:val="00B8642C"/>
    <w:rsid w:val="00B87E19"/>
    <w:rsid w:val="00B90501"/>
    <w:rsid w:val="00B9276D"/>
    <w:rsid w:val="00B93D41"/>
    <w:rsid w:val="00B940B1"/>
    <w:rsid w:val="00B97C4F"/>
    <w:rsid w:val="00BA1A75"/>
    <w:rsid w:val="00BA5B88"/>
    <w:rsid w:val="00BD0CD0"/>
    <w:rsid w:val="00BD5035"/>
    <w:rsid w:val="00C005C9"/>
    <w:rsid w:val="00C0169B"/>
    <w:rsid w:val="00C0447B"/>
    <w:rsid w:val="00C1085F"/>
    <w:rsid w:val="00C12A0A"/>
    <w:rsid w:val="00C236FB"/>
    <w:rsid w:val="00C26A8B"/>
    <w:rsid w:val="00C36123"/>
    <w:rsid w:val="00C41FCF"/>
    <w:rsid w:val="00C46524"/>
    <w:rsid w:val="00C4674A"/>
    <w:rsid w:val="00C60B6F"/>
    <w:rsid w:val="00C64F65"/>
    <w:rsid w:val="00C6709C"/>
    <w:rsid w:val="00C717BE"/>
    <w:rsid w:val="00C74495"/>
    <w:rsid w:val="00C80D5A"/>
    <w:rsid w:val="00C86322"/>
    <w:rsid w:val="00C86463"/>
    <w:rsid w:val="00C87DC7"/>
    <w:rsid w:val="00C910D4"/>
    <w:rsid w:val="00C9169F"/>
    <w:rsid w:val="00C94A1A"/>
    <w:rsid w:val="00C9724B"/>
    <w:rsid w:val="00CB1FDC"/>
    <w:rsid w:val="00CB2790"/>
    <w:rsid w:val="00CB2CB4"/>
    <w:rsid w:val="00CB3B52"/>
    <w:rsid w:val="00CC0032"/>
    <w:rsid w:val="00CD20A9"/>
    <w:rsid w:val="00CD2EB4"/>
    <w:rsid w:val="00CD3511"/>
    <w:rsid w:val="00CE1F75"/>
    <w:rsid w:val="00CE4513"/>
    <w:rsid w:val="00CF144C"/>
    <w:rsid w:val="00D01046"/>
    <w:rsid w:val="00D113C8"/>
    <w:rsid w:val="00D13DC6"/>
    <w:rsid w:val="00D149A4"/>
    <w:rsid w:val="00D23BB6"/>
    <w:rsid w:val="00D27C75"/>
    <w:rsid w:val="00D27D16"/>
    <w:rsid w:val="00D51EA4"/>
    <w:rsid w:val="00D54454"/>
    <w:rsid w:val="00D57021"/>
    <w:rsid w:val="00D64BDF"/>
    <w:rsid w:val="00D7289B"/>
    <w:rsid w:val="00D80466"/>
    <w:rsid w:val="00D86474"/>
    <w:rsid w:val="00D9026E"/>
    <w:rsid w:val="00D9141F"/>
    <w:rsid w:val="00D93CD1"/>
    <w:rsid w:val="00DA67C5"/>
    <w:rsid w:val="00DB2927"/>
    <w:rsid w:val="00DD0724"/>
    <w:rsid w:val="00DF30E5"/>
    <w:rsid w:val="00DF668A"/>
    <w:rsid w:val="00DF703B"/>
    <w:rsid w:val="00E062A9"/>
    <w:rsid w:val="00E122C9"/>
    <w:rsid w:val="00E13BEF"/>
    <w:rsid w:val="00E24F05"/>
    <w:rsid w:val="00E26767"/>
    <w:rsid w:val="00E273F8"/>
    <w:rsid w:val="00E33301"/>
    <w:rsid w:val="00E400EF"/>
    <w:rsid w:val="00E43991"/>
    <w:rsid w:val="00E45962"/>
    <w:rsid w:val="00E55CCF"/>
    <w:rsid w:val="00E606BE"/>
    <w:rsid w:val="00E6176B"/>
    <w:rsid w:val="00E6416D"/>
    <w:rsid w:val="00E66BB2"/>
    <w:rsid w:val="00E67E95"/>
    <w:rsid w:val="00E80861"/>
    <w:rsid w:val="00E90DC9"/>
    <w:rsid w:val="00E911CF"/>
    <w:rsid w:val="00E92A4E"/>
    <w:rsid w:val="00E94B5A"/>
    <w:rsid w:val="00EA2105"/>
    <w:rsid w:val="00EA7FFA"/>
    <w:rsid w:val="00EB007B"/>
    <w:rsid w:val="00EC27E9"/>
    <w:rsid w:val="00EC3B72"/>
    <w:rsid w:val="00EC49C5"/>
    <w:rsid w:val="00EC5C46"/>
    <w:rsid w:val="00EE1AF1"/>
    <w:rsid w:val="00EE3E90"/>
    <w:rsid w:val="00EE46AB"/>
    <w:rsid w:val="00EF0391"/>
    <w:rsid w:val="00EF0D75"/>
    <w:rsid w:val="00EF7048"/>
    <w:rsid w:val="00F012F1"/>
    <w:rsid w:val="00F01410"/>
    <w:rsid w:val="00F02F5E"/>
    <w:rsid w:val="00F04C39"/>
    <w:rsid w:val="00F06349"/>
    <w:rsid w:val="00F10D2B"/>
    <w:rsid w:val="00F10E88"/>
    <w:rsid w:val="00F33275"/>
    <w:rsid w:val="00F35419"/>
    <w:rsid w:val="00F355A2"/>
    <w:rsid w:val="00F37F9C"/>
    <w:rsid w:val="00F6126E"/>
    <w:rsid w:val="00F6189C"/>
    <w:rsid w:val="00F61CD0"/>
    <w:rsid w:val="00F70443"/>
    <w:rsid w:val="00F7111F"/>
    <w:rsid w:val="00F714A5"/>
    <w:rsid w:val="00F74143"/>
    <w:rsid w:val="00F819F7"/>
    <w:rsid w:val="00F826CB"/>
    <w:rsid w:val="00F873F0"/>
    <w:rsid w:val="00F94180"/>
    <w:rsid w:val="00FA713C"/>
    <w:rsid w:val="00FA7B10"/>
    <w:rsid w:val="00FB2F13"/>
    <w:rsid w:val="00FB6EFF"/>
    <w:rsid w:val="00FC0E5E"/>
    <w:rsid w:val="00FC1081"/>
    <w:rsid w:val="00FC4125"/>
    <w:rsid w:val="00FC5407"/>
    <w:rsid w:val="00FC76DC"/>
    <w:rsid w:val="00FD24D3"/>
    <w:rsid w:val="00FD33B7"/>
    <w:rsid w:val="00FE65FC"/>
    <w:rsid w:val="00FF281A"/>
    <w:rsid w:val="00FF7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24B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A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A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71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9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36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24BB"/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paragraph" w:styleId="BodyText">
    <w:name w:val="Body Text"/>
    <w:basedOn w:val="Normal"/>
    <w:link w:val="BodyTextChar"/>
    <w:semiHidden/>
    <w:rsid w:val="007B24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B24BB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A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A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A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86A"/>
  </w:style>
  <w:style w:type="paragraph" w:styleId="Footer">
    <w:name w:val="footer"/>
    <w:basedOn w:val="Normal"/>
    <w:link w:val="FooterChar"/>
    <w:uiPriority w:val="99"/>
    <w:unhideWhenUsed/>
    <w:rsid w:val="008A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86A"/>
  </w:style>
  <w:style w:type="character" w:styleId="PlaceholderText">
    <w:name w:val="Placeholder Text"/>
    <w:basedOn w:val="DefaultParagraphFont"/>
    <w:uiPriority w:val="99"/>
    <w:semiHidden/>
    <w:rsid w:val="00991B8C"/>
    <w:rPr>
      <w:color w:val="808080"/>
    </w:rPr>
  </w:style>
  <w:style w:type="character" w:customStyle="1" w:styleId="apple-converted-space">
    <w:name w:val="apple-converted-space"/>
    <w:basedOn w:val="DefaultParagraphFont"/>
    <w:rsid w:val="006D3857"/>
  </w:style>
  <w:style w:type="paragraph" w:styleId="NormalWeb">
    <w:name w:val="Normal (Web)"/>
    <w:basedOn w:val="Normal"/>
    <w:uiPriority w:val="99"/>
    <w:unhideWhenUsed/>
    <w:rsid w:val="00B4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B45F8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C3A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3A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6E141C"/>
    <w:rPr>
      <w:color w:val="0000FF"/>
      <w:u w:val="single"/>
    </w:rPr>
  </w:style>
  <w:style w:type="character" w:customStyle="1" w:styleId="plainlinks">
    <w:name w:val="plainlinks"/>
    <w:basedOn w:val="DefaultParagraphFont"/>
    <w:rsid w:val="006E141C"/>
  </w:style>
  <w:style w:type="character" w:customStyle="1" w:styleId="geo-dec">
    <w:name w:val="geo-dec"/>
    <w:basedOn w:val="DefaultParagraphFont"/>
    <w:rsid w:val="006E141C"/>
  </w:style>
  <w:style w:type="character" w:customStyle="1" w:styleId="mw-headline">
    <w:name w:val="mw-headline"/>
    <w:basedOn w:val="DefaultParagraphFont"/>
    <w:rsid w:val="00E24F05"/>
  </w:style>
  <w:style w:type="character" w:customStyle="1" w:styleId="mw-editsection">
    <w:name w:val="mw-editsection"/>
    <w:basedOn w:val="DefaultParagraphFont"/>
    <w:rsid w:val="00E24F05"/>
  </w:style>
  <w:style w:type="character" w:customStyle="1" w:styleId="mw-editsection-bracket">
    <w:name w:val="mw-editsection-bracket"/>
    <w:basedOn w:val="DefaultParagraphFont"/>
    <w:rsid w:val="00E24F05"/>
  </w:style>
  <w:style w:type="paragraph" w:customStyle="1" w:styleId="Pa3">
    <w:name w:val="Pa3"/>
    <w:basedOn w:val="Normal"/>
    <w:next w:val="Normal"/>
    <w:uiPriority w:val="99"/>
    <w:rsid w:val="003855F7"/>
    <w:pPr>
      <w:autoSpaceDE w:val="0"/>
      <w:autoSpaceDN w:val="0"/>
      <w:adjustRightInd w:val="0"/>
      <w:spacing w:after="0" w:line="221" w:lineRule="atLeast"/>
    </w:pPr>
    <w:rPr>
      <w:rFonts w:ascii="Garamond" w:hAnsi="Garamond"/>
      <w:sz w:val="24"/>
      <w:szCs w:val="24"/>
      <w:lang w:val="en-US"/>
    </w:rPr>
  </w:style>
  <w:style w:type="paragraph" w:customStyle="1" w:styleId="Pa7">
    <w:name w:val="Pa7"/>
    <w:basedOn w:val="Normal"/>
    <w:next w:val="Normal"/>
    <w:uiPriority w:val="99"/>
    <w:rsid w:val="003855F7"/>
    <w:pPr>
      <w:autoSpaceDE w:val="0"/>
      <w:autoSpaceDN w:val="0"/>
      <w:adjustRightInd w:val="0"/>
      <w:spacing w:after="0" w:line="221" w:lineRule="atLeast"/>
    </w:pPr>
    <w:rPr>
      <w:rFonts w:ascii="Garamond" w:hAnsi="Garamond"/>
      <w:sz w:val="24"/>
      <w:szCs w:val="24"/>
      <w:lang w:val="en-US"/>
    </w:rPr>
  </w:style>
  <w:style w:type="character" w:customStyle="1" w:styleId="A5">
    <w:name w:val="A5"/>
    <w:uiPriority w:val="99"/>
    <w:rsid w:val="003855F7"/>
    <w:rPr>
      <w:rFonts w:cs="Garamond"/>
      <w:color w:val="000000"/>
      <w:sz w:val="22"/>
      <w:szCs w:val="22"/>
    </w:rPr>
  </w:style>
  <w:style w:type="paragraph" w:customStyle="1" w:styleId="Default">
    <w:name w:val="Default"/>
    <w:rsid w:val="00260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24B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A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A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71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9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36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24BB"/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paragraph" w:styleId="BodyText">
    <w:name w:val="Body Text"/>
    <w:basedOn w:val="Normal"/>
    <w:link w:val="BodyTextChar"/>
    <w:semiHidden/>
    <w:rsid w:val="007B24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B24BB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A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A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A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86A"/>
  </w:style>
  <w:style w:type="paragraph" w:styleId="Footer">
    <w:name w:val="footer"/>
    <w:basedOn w:val="Normal"/>
    <w:link w:val="FooterChar"/>
    <w:uiPriority w:val="99"/>
    <w:unhideWhenUsed/>
    <w:rsid w:val="008A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86A"/>
  </w:style>
  <w:style w:type="character" w:styleId="PlaceholderText">
    <w:name w:val="Placeholder Text"/>
    <w:basedOn w:val="DefaultParagraphFont"/>
    <w:uiPriority w:val="99"/>
    <w:semiHidden/>
    <w:rsid w:val="00991B8C"/>
    <w:rPr>
      <w:color w:val="808080"/>
    </w:rPr>
  </w:style>
  <w:style w:type="character" w:customStyle="1" w:styleId="apple-converted-space">
    <w:name w:val="apple-converted-space"/>
    <w:basedOn w:val="DefaultParagraphFont"/>
    <w:rsid w:val="006D3857"/>
  </w:style>
  <w:style w:type="paragraph" w:styleId="NormalWeb">
    <w:name w:val="Normal (Web)"/>
    <w:basedOn w:val="Normal"/>
    <w:uiPriority w:val="99"/>
    <w:unhideWhenUsed/>
    <w:rsid w:val="00B4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B45F8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C3A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3A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6E141C"/>
    <w:rPr>
      <w:color w:val="0000FF"/>
      <w:u w:val="single"/>
    </w:rPr>
  </w:style>
  <w:style w:type="character" w:customStyle="1" w:styleId="plainlinks">
    <w:name w:val="plainlinks"/>
    <w:basedOn w:val="DefaultParagraphFont"/>
    <w:rsid w:val="006E141C"/>
  </w:style>
  <w:style w:type="character" w:customStyle="1" w:styleId="geo-dec">
    <w:name w:val="geo-dec"/>
    <w:basedOn w:val="DefaultParagraphFont"/>
    <w:rsid w:val="006E141C"/>
  </w:style>
  <w:style w:type="character" w:customStyle="1" w:styleId="mw-headline">
    <w:name w:val="mw-headline"/>
    <w:basedOn w:val="DefaultParagraphFont"/>
    <w:rsid w:val="00E24F05"/>
  </w:style>
  <w:style w:type="character" w:customStyle="1" w:styleId="mw-editsection">
    <w:name w:val="mw-editsection"/>
    <w:basedOn w:val="DefaultParagraphFont"/>
    <w:rsid w:val="00E24F05"/>
  </w:style>
  <w:style w:type="character" w:customStyle="1" w:styleId="mw-editsection-bracket">
    <w:name w:val="mw-editsection-bracket"/>
    <w:basedOn w:val="DefaultParagraphFont"/>
    <w:rsid w:val="00E24F05"/>
  </w:style>
  <w:style w:type="paragraph" w:customStyle="1" w:styleId="Pa3">
    <w:name w:val="Pa3"/>
    <w:basedOn w:val="Normal"/>
    <w:next w:val="Normal"/>
    <w:uiPriority w:val="99"/>
    <w:rsid w:val="003855F7"/>
    <w:pPr>
      <w:autoSpaceDE w:val="0"/>
      <w:autoSpaceDN w:val="0"/>
      <w:adjustRightInd w:val="0"/>
      <w:spacing w:after="0" w:line="221" w:lineRule="atLeast"/>
    </w:pPr>
    <w:rPr>
      <w:rFonts w:ascii="Garamond" w:hAnsi="Garamond"/>
      <w:sz w:val="24"/>
      <w:szCs w:val="24"/>
      <w:lang w:val="en-US"/>
    </w:rPr>
  </w:style>
  <w:style w:type="paragraph" w:customStyle="1" w:styleId="Pa7">
    <w:name w:val="Pa7"/>
    <w:basedOn w:val="Normal"/>
    <w:next w:val="Normal"/>
    <w:uiPriority w:val="99"/>
    <w:rsid w:val="003855F7"/>
    <w:pPr>
      <w:autoSpaceDE w:val="0"/>
      <w:autoSpaceDN w:val="0"/>
      <w:adjustRightInd w:val="0"/>
      <w:spacing w:after="0" w:line="221" w:lineRule="atLeast"/>
    </w:pPr>
    <w:rPr>
      <w:rFonts w:ascii="Garamond" w:hAnsi="Garamond"/>
      <w:sz w:val="24"/>
      <w:szCs w:val="24"/>
      <w:lang w:val="en-US"/>
    </w:rPr>
  </w:style>
  <w:style w:type="character" w:customStyle="1" w:styleId="A5">
    <w:name w:val="A5"/>
    <w:uiPriority w:val="99"/>
    <w:rsid w:val="003855F7"/>
    <w:rPr>
      <w:rFonts w:cs="Garamond"/>
      <w:color w:val="000000"/>
      <w:sz w:val="22"/>
      <w:szCs w:val="22"/>
    </w:rPr>
  </w:style>
  <w:style w:type="paragraph" w:customStyle="1" w:styleId="Default">
    <w:name w:val="Default"/>
    <w:rsid w:val="00260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0D736-84DD-4238-8052-61E8FB53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NAGARJUN</dc:creator>
  <cp:lastModifiedBy>Windows User</cp:lastModifiedBy>
  <cp:revision>3</cp:revision>
  <cp:lastPrinted>2021-07-29T19:37:00Z</cp:lastPrinted>
  <dcterms:created xsi:type="dcterms:W3CDTF">2021-07-29T23:26:00Z</dcterms:created>
  <dcterms:modified xsi:type="dcterms:W3CDTF">2021-08-04T20:49:00Z</dcterms:modified>
</cp:coreProperties>
</file>