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4C" w:rsidRPr="008058E6" w:rsidRDefault="001B1105" w:rsidP="00FB58D9">
      <w:pPr>
        <w:tabs>
          <w:tab w:val="left" w:pos="2700"/>
        </w:tabs>
        <w:spacing w:line="240" w:lineRule="auto"/>
        <w:rPr>
          <w:rFonts w:ascii="Nudi web 01 e" w:hAnsi="Nudi web 01 e"/>
          <w:b/>
          <w:bCs/>
          <w:sz w:val="44"/>
          <w:u w:val="single"/>
        </w:rPr>
      </w:pPr>
      <w:r w:rsidRPr="00FC475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3F97CD4" wp14:editId="1536791B">
            <wp:simplePos x="0" y="0"/>
            <wp:positionH relativeFrom="column">
              <wp:posOffset>378460</wp:posOffset>
            </wp:positionH>
            <wp:positionV relativeFrom="paragraph">
              <wp:posOffset>71755</wp:posOffset>
            </wp:positionV>
            <wp:extent cx="1027626" cy="1009650"/>
            <wp:effectExtent l="0" t="0" r="1270" b="0"/>
            <wp:wrapNone/>
            <wp:docPr id="6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22" cy="102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75C">
        <w:rPr>
          <w:sz w:val="20"/>
        </w:rPr>
        <w:tab/>
      </w:r>
      <w:r w:rsidRPr="008058E6">
        <w:rPr>
          <w:b/>
        </w:rPr>
        <w:t xml:space="preserve">     </w:t>
      </w:r>
      <w:r w:rsidR="00FC475C" w:rsidRPr="008058E6">
        <w:rPr>
          <w:b/>
        </w:rPr>
        <w:t xml:space="preserve">    </w:t>
      </w:r>
      <w:r w:rsidRPr="008058E6">
        <w:rPr>
          <w:b/>
        </w:rPr>
        <w:t xml:space="preserve">  </w:t>
      </w:r>
      <w:r w:rsidR="00FC475C" w:rsidRPr="008058E6">
        <w:rPr>
          <w:b/>
        </w:rPr>
        <w:t xml:space="preserve">  </w:t>
      </w:r>
      <w:r w:rsidRPr="008058E6">
        <w:rPr>
          <w:b/>
        </w:rPr>
        <w:t xml:space="preserve">    </w:t>
      </w:r>
      <w:r w:rsidR="00FB58D9" w:rsidRPr="008058E6">
        <w:rPr>
          <w:b/>
        </w:rPr>
        <w:t xml:space="preserve">  </w:t>
      </w:r>
      <w:r w:rsidR="008058E6">
        <w:rPr>
          <w:b/>
        </w:rPr>
        <w:t xml:space="preserve">    </w:t>
      </w:r>
      <w:r w:rsidR="00FB58D9" w:rsidRPr="008058E6">
        <w:rPr>
          <w:b/>
        </w:rPr>
        <w:t xml:space="preserve">  </w:t>
      </w:r>
      <w:proofErr w:type="spellStart"/>
      <w:r w:rsidRPr="008058E6">
        <w:rPr>
          <w:rFonts w:ascii="Nudi web 01 e" w:hAnsi="Nudi web 01 e"/>
          <w:b/>
          <w:bCs/>
          <w:sz w:val="48"/>
          <w:u w:val="single"/>
        </w:rPr>
        <w:t>ZÁªÀÄÄAqÉÃ±Àéj</w:t>
      </w:r>
      <w:proofErr w:type="spellEnd"/>
      <w:r w:rsidRPr="008058E6">
        <w:rPr>
          <w:rFonts w:ascii="Nudi web 01 e" w:hAnsi="Nudi web 01 e"/>
          <w:b/>
          <w:bCs/>
          <w:sz w:val="48"/>
          <w:u w:val="single"/>
        </w:rPr>
        <w:t xml:space="preserve"> «</w:t>
      </w:r>
      <w:proofErr w:type="spellStart"/>
      <w:proofErr w:type="gramStart"/>
      <w:r w:rsidRPr="008058E6">
        <w:rPr>
          <w:rFonts w:ascii="Nudi web 01 e" w:hAnsi="Nudi web 01 e"/>
          <w:b/>
          <w:bCs/>
          <w:sz w:val="48"/>
          <w:u w:val="single"/>
        </w:rPr>
        <w:t>zÀÄåvï</w:t>
      </w:r>
      <w:proofErr w:type="spellEnd"/>
      <w:r w:rsidRPr="008058E6">
        <w:rPr>
          <w:rFonts w:ascii="Nudi web 01 e" w:hAnsi="Nudi web 01 e"/>
          <w:b/>
          <w:bCs/>
          <w:sz w:val="48"/>
          <w:u w:val="single"/>
        </w:rPr>
        <w:t xml:space="preserve">  ¸</w:t>
      </w:r>
      <w:proofErr w:type="spellStart"/>
      <w:proofErr w:type="gramEnd"/>
      <w:r w:rsidRPr="008058E6">
        <w:rPr>
          <w:rFonts w:ascii="Nudi web 01 e" w:hAnsi="Nudi web 01 e"/>
          <w:b/>
          <w:bCs/>
          <w:sz w:val="48"/>
          <w:u w:val="single"/>
        </w:rPr>
        <w:t>ÀgÀ§gÁdÄ</w:t>
      </w:r>
      <w:proofErr w:type="spellEnd"/>
      <w:r w:rsidRPr="008058E6">
        <w:rPr>
          <w:rFonts w:ascii="Nudi web 01 e" w:hAnsi="Nudi web 01 e"/>
          <w:b/>
          <w:bCs/>
          <w:sz w:val="48"/>
          <w:u w:val="single"/>
        </w:rPr>
        <w:t xml:space="preserve"> ¤UÀªÀÄ ¤</w:t>
      </w:r>
      <w:proofErr w:type="spellStart"/>
      <w:r w:rsidRPr="008058E6">
        <w:rPr>
          <w:rFonts w:ascii="Nudi web 01 e" w:hAnsi="Nudi web 01 e"/>
          <w:b/>
          <w:bCs/>
          <w:sz w:val="48"/>
          <w:u w:val="single"/>
        </w:rPr>
        <w:t>AiÀÄ«ÄvÀ</w:t>
      </w:r>
      <w:proofErr w:type="spellEnd"/>
    </w:p>
    <w:p w:rsidR="00FC475C" w:rsidRPr="008058E6" w:rsidRDefault="00FC475C" w:rsidP="00FB58D9">
      <w:pPr>
        <w:tabs>
          <w:tab w:val="left" w:pos="2700"/>
        </w:tabs>
        <w:spacing w:line="240" w:lineRule="auto"/>
        <w:rPr>
          <w:rFonts w:asciiTheme="majorHAnsi" w:hAnsiTheme="majorHAnsi"/>
          <w:b/>
          <w:bCs/>
          <w:sz w:val="32"/>
        </w:rPr>
      </w:pPr>
      <w:r w:rsidRPr="008058E6">
        <w:rPr>
          <w:rFonts w:ascii="Nudi web 01 e" w:hAnsi="Nudi web 01 e"/>
          <w:b/>
          <w:bCs/>
          <w:sz w:val="36"/>
        </w:rPr>
        <w:tab/>
      </w:r>
      <w:r w:rsidRPr="008058E6">
        <w:rPr>
          <w:rFonts w:asciiTheme="majorHAnsi" w:hAnsiTheme="majorHAnsi"/>
          <w:b/>
          <w:bCs/>
          <w:sz w:val="32"/>
        </w:rPr>
        <w:t xml:space="preserve">Statement </w:t>
      </w:r>
      <w:proofErr w:type="gramStart"/>
      <w:r w:rsidRPr="008058E6">
        <w:rPr>
          <w:rFonts w:asciiTheme="majorHAnsi" w:hAnsiTheme="majorHAnsi"/>
          <w:b/>
          <w:bCs/>
          <w:sz w:val="32"/>
        </w:rPr>
        <w:t>Showing</w:t>
      </w:r>
      <w:proofErr w:type="gramEnd"/>
      <w:r w:rsidRPr="008058E6">
        <w:rPr>
          <w:rFonts w:asciiTheme="majorHAnsi" w:hAnsiTheme="majorHAnsi"/>
          <w:b/>
          <w:bCs/>
          <w:sz w:val="32"/>
        </w:rPr>
        <w:t xml:space="preserve"> the details of Recurring and </w:t>
      </w:r>
      <w:r w:rsidR="00182DA3" w:rsidRPr="008058E6">
        <w:rPr>
          <w:rFonts w:asciiTheme="majorHAnsi" w:hAnsiTheme="majorHAnsi"/>
          <w:b/>
          <w:bCs/>
          <w:sz w:val="32"/>
        </w:rPr>
        <w:t>Non-Recurring</w:t>
      </w:r>
      <w:r w:rsidRPr="008058E6">
        <w:rPr>
          <w:rFonts w:asciiTheme="majorHAnsi" w:hAnsiTheme="majorHAnsi"/>
          <w:b/>
          <w:bCs/>
          <w:sz w:val="32"/>
        </w:rPr>
        <w:t xml:space="preserve"> Expenditure of Proposed </w:t>
      </w:r>
    </w:p>
    <w:p w:rsidR="00FC475C" w:rsidRPr="008058E6" w:rsidRDefault="00FC475C" w:rsidP="00FB58D9">
      <w:pPr>
        <w:tabs>
          <w:tab w:val="left" w:pos="2700"/>
        </w:tabs>
        <w:spacing w:line="240" w:lineRule="auto"/>
        <w:rPr>
          <w:rFonts w:asciiTheme="majorHAnsi" w:hAnsiTheme="majorHAnsi"/>
          <w:b/>
          <w:bCs/>
          <w:sz w:val="32"/>
        </w:rPr>
      </w:pPr>
      <w:r w:rsidRPr="008058E6">
        <w:rPr>
          <w:rFonts w:asciiTheme="majorHAnsi" w:hAnsiTheme="majorHAnsi"/>
          <w:b/>
          <w:bCs/>
          <w:sz w:val="32"/>
        </w:rPr>
        <w:t xml:space="preserve">                                                              </w:t>
      </w:r>
      <w:r w:rsidR="00FB58D9" w:rsidRPr="008058E6">
        <w:rPr>
          <w:rFonts w:asciiTheme="majorHAnsi" w:hAnsiTheme="majorHAnsi"/>
          <w:b/>
          <w:bCs/>
          <w:sz w:val="32"/>
        </w:rPr>
        <w:t xml:space="preserve">          </w:t>
      </w:r>
      <w:r w:rsidRPr="008058E6">
        <w:rPr>
          <w:rFonts w:asciiTheme="majorHAnsi" w:hAnsiTheme="majorHAnsi"/>
          <w:b/>
          <w:bCs/>
          <w:sz w:val="32"/>
        </w:rPr>
        <w:t xml:space="preserve">          New O&amp;M Section, ADICHUNCHANAGRI</w:t>
      </w:r>
    </w:p>
    <w:p w:rsidR="001B1105" w:rsidRPr="008058E6" w:rsidRDefault="00FC475C" w:rsidP="00FB58D9">
      <w:pPr>
        <w:tabs>
          <w:tab w:val="left" w:pos="2700"/>
        </w:tabs>
        <w:spacing w:line="240" w:lineRule="auto"/>
        <w:rPr>
          <w:rFonts w:ascii="Nudi web 01 e" w:hAnsi="Nudi web 01 e"/>
          <w:b/>
          <w:bCs/>
          <w:sz w:val="36"/>
        </w:rPr>
      </w:pPr>
      <w:r w:rsidRPr="008058E6">
        <w:rPr>
          <w:rFonts w:asciiTheme="majorHAnsi" w:hAnsiTheme="majorHAnsi"/>
          <w:b/>
          <w:bCs/>
          <w:sz w:val="32"/>
        </w:rPr>
        <w:t xml:space="preserve">                                                                             </w:t>
      </w:r>
      <w:r w:rsidR="00FB58D9" w:rsidRPr="008058E6">
        <w:rPr>
          <w:rFonts w:asciiTheme="majorHAnsi" w:hAnsiTheme="majorHAnsi"/>
          <w:b/>
          <w:bCs/>
          <w:sz w:val="32"/>
        </w:rPr>
        <w:t xml:space="preserve">         </w:t>
      </w:r>
      <w:r w:rsidRPr="008058E6">
        <w:rPr>
          <w:rFonts w:asciiTheme="majorHAnsi" w:hAnsiTheme="majorHAnsi"/>
          <w:b/>
          <w:bCs/>
          <w:sz w:val="32"/>
        </w:rPr>
        <w:t xml:space="preserve">  RECURRING EXPENDITURE</w:t>
      </w:r>
      <w:r w:rsidRPr="008058E6">
        <w:rPr>
          <w:rFonts w:asciiTheme="majorHAnsi" w:hAnsiTheme="majorHAnsi"/>
          <w:b/>
          <w:bCs/>
          <w:sz w:val="36"/>
        </w:rPr>
        <w:t xml:space="preserve">   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720"/>
        <w:gridCol w:w="2292"/>
        <w:gridCol w:w="1942"/>
        <w:gridCol w:w="1942"/>
        <w:gridCol w:w="1744"/>
        <w:gridCol w:w="2141"/>
        <w:gridCol w:w="1943"/>
        <w:gridCol w:w="1943"/>
      </w:tblGrid>
      <w:tr w:rsidR="001B1105" w:rsidRPr="00FC475C" w:rsidTr="00182DA3">
        <w:trPr>
          <w:trHeight w:val="705"/>
        </w:trPr>
        <w:tc>
          <w:tcPr>
            <w:tcW w:w="720" w:type="dxa"/>
          </w:tcPr>
          <w:p w:rsidR="001B1105" w:rsidRPr="00182DA3" w:rsidRDefault="001B1105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SL  NO</w:t>
            </w:r>
          </w:p>
        </w:tc>
        <w:tc>
          <w:tcPr>
            <w:tcW w:w="2292" w:type="dxa"/>
          </w:tcPr>
          <w:p w:rsidR="001B1105" w:rsidRPr="00182DA3" w:rsidRDefault="001B1105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182DA3">
              <w:rPr>
                <w:rFonts w:asciiTheme="majorHAnsi" w:hAnsiTheme="majorHAnsi"/>
                <w:b/>
                <w:sz w:val="24"/>
              </w:rPr>
              <w:t>Paticulars</w:t>
            </w:r>
            <w:proofErr w:type="spellEnd"/>
          </w:p>
        </w:tc>
        <w:tc>
          <w:tcPr>
            <w:tcW w:w="1942" w:type="dxa"/>
          </w:tcPr>
          <w:p w:rsidR="001B1105" w:rsidRPr="00182DA3" w:rsidRDefault="001B1105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Details of officers</w:t>
            </w:r>
          </w:p>
        </w:tc>
        <w:tc>
          <w:tcPr>
            <w:tcW w:w="1942" w:type="dxa"/>
          </w:tcPr>
          <w:p w:rsidR="001B1105" w:rsidRPr="00182DA3" w:rsidRDefault="00FC475C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182DA3">
              <w:rPr>
                <w:rFonts w:asciiTheme="majorHAnsi" w:hAnsiTheme="majorHAnsi"/>
                <w:b/>
                <w:sz w:val="24"/>
              </w:rPr>
              <w:t>Quabtity</w:t>
            </w:r>
            <w:proofErr w:type="spellEnd"/>
            <w:r w:rsidRPr="00182DA3">
              <w:rPr>
                <w:rFonts w:asciiTheme="majorHAnsi" w:hAnsiTheme="majorHAnsi"/>
                <w:b/>
                <w:sz w:val="24"/>
              </w:rPr>
              <w:t xml:space="preserve"> in numbers</w:t>
            </w:r>
          </w:p>
        </w:tc>
        <w:tc>
          <w:tcPr>
            <w:tcW w:w="1744" w:type="dxa"/>
          </w:tcPr>
          <w:p w:rsidR="001B1105" w:rsidRPr="00182DA3" w:rsidRDefault="00FC475C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 xml:space="preserve">Cost (in </w:t>
            </w:r>
            <w:proofErr w:type="spellStart"/>
            <w:r w:rsidRPr="00182DA3">
              <w:rPr>
                <w:rFonts w:asciiTheme="majorHAnsi" w:hAnsiTheme="majorHAnsi"/>
                <w:b/>
                <w:sz w:val="24"/>
              </w:rPr>
              <w:t>Rs</w:t>
            </w:r>
            <w:proofErr w:type="spellEnd"/>
            <w:r w:rsidRPr="00182DA3">
              <w:rPr>
                <w:rFonts w:asciiTheme="majorHAnsi" w:hAnsiTheme="majorHAnsi"/>
                <w:b/>
                <w:sz w:val="24"/>
              </w:rPr>
              <w:t>)</w:t>
            </w:r>
          </w:p>
        </w:tc>
        <w:tc>
          <w:tcPr>
            <w:tcW w:w="2141" w:type="dxa"/>
          </w:tcPr>
          <w:p w:rsidR="001B1105" w:rsidRPr="00182DA3" w:rsidRDefault="00FC475C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 xml:space="preserve">Total </w:t>
            </w:r>
            <w:proofErr w:type="spellStart"/>
            <w:r w:rsidRPr="00182DA3">
              <w:rPr>
                <w:rFonts w:asciiTheme="majorHAnsi" w:hAnsiTheme="majorHAnsi"/>
                <w:b/>
                <w:sz w:val="24"/>
              </w:rPr>
              <w:t>Amonut</w:t>
            </w:r>
            <w:proofErr w:type="spellEnd"/>
            <w:r w:rsidRPr="00182DA3">
              <w:rPr>
                <w:rFonts w:asciiTheme="majorHAnsi" w:hAnsiTheme="majorHAnsi"/>
                <w:b/>
                <w:sz w:val="24"/>
              </w:rPr>
              <w:t xml:space="preserve"> Per Month</w:t>
            </w:r>
          </w:p>
        </w:tc>
        <w:tc>
          <w:tcPr>
            <w:tcW w:w="1943" w:type="dxa"/>
          </w:tcPr>
          <w:p w:rsidR="001B1105" w:rsidRPr="00182DA3" w:rsidRDefault="00FC475C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For 12 Months</w:t>
            </w:r>
          </w:p>
        </w:tc>
        <w:tc>
          <w:tcPr>
            <w:tcW w:w="1943" w:type="dxa"/>
          </w:tcPr>
          <w:p w:rsidR="00FC475C" w:rsidRPr="00182DA3" w:rsidRDefault="00FC475C" w:rsidP="002A123A">
            <w:pPr>
              <w:tabs>
                <w:tab w:val="left" w:pos="2700"/>
              </w:tabs>
              <w:contextualSpacing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Annual Expenditure</w:t>
            </w:r>
          </w:p>
        </w:tc>
      </w:tr>
      <w:tr w:rsidR="00FC475C" w:rsidRPr="00FC475C" w:rsidTr="00182DA3">
        <w:trPr>
          <w:trHeight w:val="638"/>
        </w:trPr>
        <w:tc>
          <w:tcPr>
            <w:tcW w:w="720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</w:t>
            </w:r>
          </w:p>
        </w:tc>
        <w:tc>
          <w:tcPr>
            <w:tcW w:w="2292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Mobile Bill Charges</w:t>
            </w:r>
          </w:p>
        </w:tc>
        <w:tc>
          <w:tcPr>
            <w:tcW w:w="1942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JE (</w:t>
            </w:r>
            <w:proofErr w:type="spellStart"/>
            <w:r w:rsidRPr="00FC475C">
              <w:rPr>
                <w:rFonts w:asciiTheme="majorHAnsi" w:hAnsiTheme="majorHAnsi"/>
              </w:rPr>
              <w:t>Ele</w:t>
            </w:r>
            <w:proofErr w:type="spellEnd"/>
            <w:r w:rsidRPr="00FC475C">
              <w:rPr>
                <w:rFonts w:asciiTheme="majorHAnsi" w:hAnsiTheme="majorHAnsi"/>
              </w:rPr>
              <w:t>) O&amp;M</w:t>
            </w:r>
          </w:p>
        </w:tc>
        <w:tc>
          <w:tcPr>
            <w:tcW w:w="1942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</w:t>
            </w:r>
          </w:p>
        </w:tc>
        <w:tc>
          <w:tcPr>
            <w:tcW w:w="1744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500</w:t>
            </w:r>
          </w:p>
        </w:tc>
        <w:tc>
          <w:tcPr>
            <w:tcW w:w="2141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500</w:t>
            </w:r>
          </w:p>
        </w:tc>
        <w:tc>
          <w:tcPr>
            <w:tcW w:w="1943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12</w:t>
            </w:r>
          </w:p>
        </w:tc>
        <w:tc>
          <w:tcPr>
            <w:tcW w:w="1943" w:type="dxa"/>
          </w:tcPr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6000</w:t>
            </w:r>
          </w:p>
          <w:p w:rsidR="00FC475C" w:rsidRPr="00FC475C" w:rsidRDefault="00FC475C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</w:p>
        </w:tc>
      </w:tr>
      <w:tr w:rsidR="00182DA3" w:rsidRPr="00FC475C" w:rsidTr="00182DA3">
        <w:trPr>
          <w:trHeight w:val="641"/>
        </w:trPr>
        <w:tc>
          <w:tcPr>
            <w:tcW w:w="720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2</w:t>
            </w:r>
          </w:p>
        </w:tc>
        <w:tc>
          <w:tcPr>
            <w:tcW w:w="229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Land Line Charges</w:t>
            </w:r>
          </w:p>
        </w:tc>
        <w:tc>
          <w:tcPr>
            <w:tcW w:w="194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JE (</w:t>
            </w:r>
            <w:proofErr w:type="spellStart"/>
            <w:r w:rsidRPr="00FC475C">
              <w:rPr>
                <w:rFonts w:asciiTheme="majorHAnsi" w:hAnsiTheme="majorHAnsi"/>
              </w:rPr>
              <w:t>Ele</w:t>
            </w:r>
            <w:proofErr w:type="spellEnd"/>
            <w:r w:rsidRPr="00FC475C">
              <w:rPr>
                <w:rFonts w:asciiTheme="majorHAnsi" w:hAnsiTheme="majorHAnsi"/>
              </w:rPr>
              <w:t>) O&amp;M</w:t>
            </w:r>
          </w:p>
        </w:tc>
        <w:tc>
          <w:tcPr>
            <w:tcW w:w="194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</w:t>
            </w:r>
          </w:p>
        </w:tc>
        <w:tc>
          <w:tcPr>
            <w:tcW w:w="1744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1500</w:t>
            </w:r>
          </w:p>
        </w:tc>
        <w:tc>
          <w:tcPr>
            <w:tcW w:w="2141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1500</w:t>
            </w:r>
          </w:p>
        </w:tc>
        <w:tc>
          <w:tcPr>
            <w:tcW w:w="1943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12</w:t>
            </w:r>
          </w:p>
        </w:tc>
        <w:tc>
          <w:tcPr>
            <w:tcW w:w="1943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18000</w:t>
            </w:r>
          </w:p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</w:p>
        </w:tc>
      </w:tr>
      <w:tr w:rsidR="00182DA3" w:rsidRPr="00FC475C" w:rsidTr="00182DA3">
        <w:trPr>
          <w:trHeight w:val="452"/>
        </w:trPr>
        <w:tc>
          <w:tcPr>
            <w:tcW w:w="720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3</w:t>
            </w:r>
          </w:p>
        </w:tc>
        <w:tc>
          <w:tcPr>
            <w:tcW w:w="229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Building Rent</w:t>
            </w:r>
          </w:p>
        </w:tc>
        <w:tc>
          <w:tcPr>
            <w:tcW w:w="194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Section Office</w:t>
            </w:r>
          </w:p>
        </w:tc>
        <w:tc>
          <w:tcPr>
            <w:tcW w:w="194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</w:t>
            </w:r>
          </w:p>
        </w:tc>
        <w:tc>
          <w:tcPr>
            <w:tcW w:w="1744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5000</w:t>
            </w:r>
          </w:p>
        </w:tc>
        <w:tc>
          <w:tcPr>
            <w:tcW w:w="2141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5000</w:t>
            </w:r>
          </w:p>
        </w:tc>
        <w:tc>
          <w:tcPr>
            <w:tcW w:w="1943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12</w:t>
            </w:r>
          </w:p>
        </w:tc>
        <w:tc>
          <w:tcPr>
            <w:tcW w:w="1943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60000</w:t>
            </w:r>
          </w:p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</w:p>
        </w:tc>
      </w:tr>
      <w:tr w:rsidR="00182DA3" w:rsidRPr="00FC475C" w:rsidTr="00182DA3">
        <w:trPr>
          <w:trHeight w:val="255"/>
        </w:trPr>
        <w:tc>
          <w:tcPr>
            <w:tcW w:w="720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4</w:t>
            </w:r>
          </w:p>
        </w:tc>
        <w:tc>
          <w:tcPr>
            <w:tcW w:w="229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Stationary</w:t>
            </w:r>
          </w:p>
        </w:tc>
        <w:tc>
          <w:tcPr>
            <w:tcW w:w="194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Section Office</w:t>
            </w:r>
          </w:p>
        </w:tc>
        <w:tc>
          <w:tcPr>
            <w:tcW w:w="1942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</w:t>
            </w:r>
          </w:p>
        </w:tc>
        <w:tc>
          <w:tcPr>
            <w:tcW w:w="1744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1000</w:t>
            </w:r>
          </w:p>
        </w:tc>
        <w:tc>
          <w:tcPr>
            <w:tcW w:w="2141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1000</w:t>
            </w:r>
          </w:p>
        </w:tc>
        <w:tc>
          <w:tcPr>
            <w:tcW w:w="1943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12</w:t>
            </w:r>
          </w:p>
        </w:tc>
        <w:tc>
          <w:tcPr>
            <w:tcW w:w="1943" w:type="dxa"/>
          </w:tcPr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  <w:r w:rsidRPr="00FC475C">
              <w:rPr>
                <w:rFonts w:asciiTheme="majorHAnsi" w:hAnsiTheme="majorHAnsi"/>
              </w:rPr>
              <w:t>12000</w:t>
            </w:r>
          </w:p>
          <w:p w:rsidR="00182DA3" w:rsidRPr="00FC475C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</w:rPr>
            </w:pPr>
          </w:p>
        </w:tc>
      </w:tr>
      <w:tr w:rsidR="00182DA3" w:rsidRPr="00FC475C" w:rsidTr="00182DA3">
        <w:trPr>
          <w:trHeight w:val="494"/>
        </w:trPr>
        <w:tc>
          <w:tcPr>
            <w:tcW w:w="3012" w:type="dxa"/>
            <w:gridSpan w:val="2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Total</w:t>
            </w:r>
          </w:p>
        </w:tc>
        <w:tc>
          <w:tcPr>
            <w:tcW w:w="1942" w:type="dxa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2" w:type="dxa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744" w:type="dxa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8000</w:t>
            </w:r>
          </w:p>
        </w:tc>
        <w:tc>
          <w:tcPr>
            <w:tcW w:w="2141" w:type="dxa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8000</w:t>
            </w:r>
          </w:p>
        </w:tc>
        <w:tc>
          <w:tcPr>
            <w:tcW w:w="1943" w:type="dxa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943" w:type="dxa"/>
          </w:tcPr>
          <w:p w:rsidR="00182DA3" w:rsidRPr="00182DA3" w:rsidRDefault="00182DA3" w:rsidP="002A123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/>
                <w:b/>
                <w:sz w:val="24"/>
              </w:rPr>
            </w:pPr>
            <w:r w:rsidRPr="00182DA3">
              <w:rPr>
                <w:rFonts w:asciiTheme="majorHAnsi" w:hAnsiTheme="majorHAnsi"/>
                <w:b/>
                <w:sz w:val="24"/>
              </w:rPr>
              <w:t>96000</w:t>
            </w:r>
          </w:p>
        </w:tc>
      </w:tr>
    </w:tbl>
    <w:p w:rsidR="001B1105" w:rsidRPr="00FC475C" w:rsidRDefault="00FC475C" w:rsidP="002A123A">
      <w:pPr>
        <w:tabs>
          <w:tab w:val="left" w:pos="2700"/>
        </w:tabs>
        <w:spacing w:line="240" w:lineRule="auto"/>
        <w:contextualSpacing/>
        <w:rPr>
          <w:rFonts w:asciiTheme="majorHAnsi" w:hAnsiTheme="majorHAnsi"/>
          <w:sz w:val="32"/>
        </w:rPr>
      </w:pPr>
      <w:r w:rsidRPr="00FC475C">
        <w:rPr>
          <w:rFonts w:asciiTheme="majorHAnsi" w:hAnsiTheme="majorHAnsi"/>
          <w:sz w:val="32"/>
        </w:rPr>
        <w:t xml:space="preserve">  </w:t>
      </w:r>
    </w:p>
    <w:p w:rsidR="00FC475C" w:rsidRPr="00182DA3" w:rsidRDefault="00FC475C" w:rsidP="00FB58D9">
      <w:pPr>
        <w:tabs>
          <w:tab w:val="left" w:pos="2700"/>
        </w:tabs>
        <w:spacing w:line="240" w:lineRule="auto"/>
        <w:rPr>
          <w:rFonts w:asciiTheme="majorHAnsi" w:hAnsiTheme="majorHAnsi"/>
          <w:b/>
          <w:sz w:val="28"/>
        </w:rPr>
      </w:pPr>
      <w:r w:rsidRPr="00182DA3">
        <w:rPr>
          <w:rFonts w:asciiTheme="majorHAnsi" w:hAnsiTheme="majorHAnsi"/>
          <w:b/>
          <w:sz w:val="32"/>
        </w:rPr>
        <w:t xml:space="preserve">      </w:t>
      </w:r>
      <w:r w:rsidR="00182DA3" w:rsidRPr="00182DA3">
        <w:rPr>
          <w:rFonts w:asciiTheme="majorHAnsi" w:hAnsiTheme="majorHAnsi"/>
          <w:b/>
          <w:sz w:val="32"/>
        </w:rPr>
        <w:t xml:space="preserve">   </w:t>
      </w:r>
      <w:r w:rsidRPr="00182DA3">
        <w:rPr>
          <w:rFonts w:asciiTheme="majorHAnsi" w:hAnsiTheme="majorHAnsi"/>
          <w:b/>
          <w:sz w:val="32"/>
        </w:rPr>
        <w:t xml:space="preserve"> </w:t>
      </w:r>
      <w:r w:rsidRPr="00182DA3">
        <w:rPr>
          <w:rFonts w:asciiTheme="majorHAnsi" w:hAnsiTheme="majorHAnsi"/>
          <w:b/>
          <w:sz w:val="28"/>
        </w:rPr>
        <w:t xml:space="preserve">Accounts Officer                                                                                                                     </w:t>
      </w:r>
      <w:r w:rsidR="00182DA3">
        <w:rPr>
          <w:rFonts w:asciiTheme="majorHAnsi" w:hAnsiTheme="majorHAnsi"/>
          <w:b/>
          <w:sz w:val="28"/>
        </w:rPr>
        <w:t xml:space="preserve">                        </w:t>
      </w:r>
      <w:r w:rsidRPr="00182DA3">
        <w:rPr>
          <w:rFonts w:asciiTheme="majorHAnsi" w:hAnsiTheme="majorHAnsi"/>
          <w:b/>
          <w:sz w:val="28"/>
        </w:rPr>
        <w:t xml:space="preserve">     Executive Engineer (</w:t>
      </w:r>
      <w:proofErr w:type="spellStart"/>
      <w:r w:rsidRPr="00182DA3">
        <w:rPr>
          <w:rFonts w:asciiTheme="majorHAnsi" w:hAnsiTheme="majorHAnsi"/>
          <w:b/>
          <w:sz w:val="28"/>
        </w:rPr>
        <w:t>Ele</w:t>
      </w:r>
      <w:proofErr w:type="spellEnd"/>
      <w:r w:rsidRPr="00182DA3">
        <w:rPr>
          <w:rFonts w:asciiTheme="majorHAnsi" w:hAnsiTheme="majorHAnsi"/>
          <w:b/>
          <w:sz w:val="28"/>
        </w:rPr>
        <w:t>)</w:t>
      </w:r>
    </w:p>
    <w:p w:rsidR="00FC475C" w:rsidRPr="00182DA3" w:rsidRDefault="00FC475C" w:rsidP="00FB58D9">
      <w:pPr>
        <w:tabs>
          <w:tab w:val="left" w:pos="2700"/>
        </w:tabs>
        <w:spacing w:line="240" w:lineRule="auto"/>
        <w:rPr>
          <w:rFonts w:asciiTheme="majorHAnsi" w:hAnsiTheme="majorHAnsi"/>
          <w:b/>
          <w:sz w:val="28"/>
        </w:rPr>
      </w:pPr>
      <w:r w:rsidRPr="00182DA3">
        <w:rPr>
          <w:rFonts w:asciiTheme="majorHAnsi" w:hAnsiTheme="majorHAnsi"/>
          <w:b/>
          <w:sz w:val="28"/>
        </w:rPr>
        <w:t xml:space="preserve">O&amp;M </w:t>
      </w:r>
      <w:proofErr w:type="spellStart"/>
      <w:r w:rsidRPr="00182DA3">
        <w:rPr>
          <w:rFonts w:asciiTheme="majorHAnsi" w:hAnsiTheme="majorHAnsi"/>
          <w:b/>
          <w:sz w:val="28"/>
        </w:rPr>
        <w:t>Division</w:t>
      </w:r>
      <w:proofErr w:type="gramStart"/>
      <w:r w:rsidRPr="00182DA3">
        <w:rPr>
          <w:rFonts w:asciiTheme="majorHAnsi" w:hAnsiTheme="majorHAnsi"/>
          <w:b/>
          <w:sz w:val="28"/>
        </w:rPr>
        <w:t>,</w:t>
      </w:r>
      <w:r w:rsidR="00182DA3" w:rsidRPr="00182DA3">
        <w:rPr>
          <w:rFonts w:asciiTheme="majorHAnsi" w:hAnsiTheme="majorHAnsi"/>
          <w:b/>
          <w:sz w:val="28"/>
        </w:rPr>
        <w:t>CESC</w:t>
      </w:r>
      <w:proofErr w:type="spellEnd"/>
      <w:proofErr w:type="gramEnd"/>
      <w:r w:rsidR="00182DA3" w:rsidRPr="00182DA3">
        <w:rPr>
          <w:rFonts w:asciiTheme="majorHAnsi" w:hAnsiTheme="majorHAnsi"/>
          <w:b/>
          <w:sz w:val="28"/>
        </w:rPr>
        <w:t>,</w:t>
      </w:r>
      <w:r w:rsidRPr="00182DA3">
        <w:rPr>
          <w:rFonts w:asciiTheme="majorHAnsi" w:hAnsiTheme="majorHAnsi"/>
          <w:b/>
          <w:sz w:val="28"/>
        </w:rPr>
        <w:t xml:space="preserve">  </w:t>
      </w:r>
      <w:proofErr w:type="spellStart"/>
      <w:r w:rsidRPr="00182DA3">
        <w:rPr>
          <w:rFonts w:asciiTheme="majorHAnsi" w:hAnsiTheme="majorHAnsi"/>
          <w:b/>
          <w:sz w:val="28"/>
        </w:rPr>
        <w:t>Nagamangala</w:t>
      </w:r>
      <w:proofErr w:type="spellEnd"/>
      <w:r w:rsidRPr="00182DA3"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               </w:t>
      </w:r>
      <w:r w:rsidR="00182DA3" w:rsidRPr="00182DA3">
        <w:rPr>
          <w:rFonts w:asciiTheme="majorHAnsi" w:hAnsiTheme="majorHAnsi"/>
          <w:b/>
          <w:sz w:val="28"/>
        </w:rPr>
        <w:t xml:space="preserve">O&amp;M </w:t>
      </w:r>
      <w:proofErr w:type="spellStart"/>
      <w:r w:rsidR="00182DA3" w:rsidRPr="00182DA3">
        <w:rPr>
          <w:rFonts w:asciiTheme="majorHAnsi" w:hAnsiTheme="majorHAnsi"/>
          <w:b/>
          <w:sz w:val="28"/>
        </w:rPr>
        <w:t>Division,CESC</w:t>
      </w:r>
      <w:proofErr w:type="spellEnd"/>
      <w:r w:rsidR="00182DA3" w:rsidRPr="00182DA3">
        <w:rPr>
          <w:rFonts w:asciiTheme="majorHAnsi" w:hAnsiTheme="majorHAnsi"/>
          <w:b/>
          <w:sz w:val="28"/>
        </w:rPr>
        <w:t xml:space="preserve">,  </w:t>
      </w:r>
      <w:proofErr w:type="spellStart"/>
      <w:r w:rsidR="00182DA3" w:rsidRPr="00182DA3">
        <w:rPr>
          <w:rFonts w:asciiTheme="majorHAnsi" w:hAnsiTheme="majorHAnsi"/>
          <w:b/>
          <w:sz w:val="28"/>
        </w:rPr>
        <w:t>Nagamangala</w:t>
      </w:r>
      <w:proofErr w:type="spellEnd"/>
    </w:p>
    <w:p w:rsidR="00FC475C" w:rsidRPr="00182DA3" w:rsidRDefault="00FC475C" w:rsidP="00FB58D9">
      <w:pPr>
        <w:tabs>
          <w:tab w:val="left" w:pos="2700"/>
        </w:tabs>
        <w:spacing w:line="240" w:lineRule="auto"/>
        <w:rPr>
          <w:rFonts w:asciiTheme="majorHAnsi" w:hAnsiTheme="majorHAnsi"/>
          <w:b/>
          <w:sz w:val="28"/>
        </w:rPr>
      </w:pPr>
      <w:r w:rsidRPr="00182DA3"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        Accounts Officer (I/A)</w:t>
      </w:r>
    </w:p>
    <w:p w:rsidR="00FC475C" w:rsidRPr="00FC475C" w:rsidRDefault="00FC475C" w:rsidP="00FB58D9">
      <w:pPr>
        <w:tabs>
          <w:tab w:val="left" w:pos="2700"/>
        </w:tabs>
        <w:spacing w:line="240" w:lineRule="auto"/>
        <w:rPr>
          <w:rFonts w:asciiTheme="majorHAnsi" w:hAnsiTheme="majorHAnsi"/>
          <w:sz w:val="28"/>
        </w:rPr>
      </w:pPr>
      <w:r w:rsidRPr="00182DA3">
        <w:rPr>
          <w:rFonts w:asciiTheme="majorHAnsi" w:hAnsiTheme="majorHAnsi"/>
          <w:b/>
          <w:sz w:val="28"/>
        </w:rPr>
        <w:t xml:space="preserve">                                                                                                  </w:t>
      </w:r>
      <w:r w:rsidR="008058E6" w:rsidRPr="00182DA3">
        <w:rPr>
          <w:rFonts w:asciiTheme="majorHAnsi" w:hAnsiTheme="majorHAnsi"/>
          <w:b/>
          <w:sz w:val="28"/>
        </w:rPr>
        <w:t xml:space="preserve">O&amp;M </w:t>
      </w:r>
      <w:proofErr w:type="spellStart"/>
      <w:r w:rsidR="008058E6" w:rsidRPr="00182DA3">
        <w:rPr>
          <w:rFonts w:asciiTheme="majorHAnsi" w:hAnsiTheme="majorHAnsi"/>
          <w:b/>
          <w:sz w:val="28"/>
        </w:rPr>
        <w:t>Division,CESC</w:t>
      </w:r>
      <w:proofErr w:type="spellEnd"/>
      <w:r w:rsidR="008058E6" w:rsidRPr="00182DA3">
        <w:rPr>
          <w:rFonts w:asciiTheme="majorHAnsi" w:hAnsiTheme="majorHAnsi"/>
          <w:b/>
          <w:sz w:val="28"/>
        </w:rPr>
        <w:t xml:space="preserve">,  </w:t>
      </w:r>
      <w:proofErr w:type="spellStart"/>
      <w:r w:rsidR="008058E6" w:rsidRPr="00182DA3">
        <w:rPr>
          <w:rFonts w:asciiTheme="majorHAnsi" w:hAnsiTheme="majorHAnsi"/>
          <w:b/>
          <w:sz w:val="28"/>
        </w:rPr>
        <w:t>Nagamangala</w:t>
      </w:r>
      <w:bookmarkStart w:id="0" w:name="_GoBack"/>
      <w:bookmarkEnd w:id="0"/>
      <w:proofErr w:type="spellEnd"/>
    </w:p>
    <w:sectPr w:rsidR="00FC475C" w:rsidRPr="00FC475C" w:rsidSect="001B1105">
      <w:pgSz w:w="16838" w:h="11907" w:orient="landscape" w:code="9"/>
      <w:pgMar w:top="1267" w:right="432" w:bottom="1440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5"/>
    <w:rsid w:val="00182DA3"/>
    <w:rsid w:val="001B1105"/>
    <w:rsid w:val="002A123A"/>
    <w:rsid w:val="00555D4C"/>
    <w:rsid w:val="008058E6"/>
    <w:rsid w:val="00A12688"/>
    <w:rsid w:val="00B236AA"/>
    <w:rsid w:val="00FB58D9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2E8F98-172D-4B52-9369-16A21523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</dc:creator>
  <cp:lastModifiedBy>DEFT</cp:lastModifiedBy>
  <cp:revision>13</cp:revision>
  <cp:lastPrinted>2022-09-16T04:58:00Z</cp:lastPrinted>
  <dcterms:created xsi:type="dcterms:W3CDTF">2022-09-16T03:42:00Z</dcterms:created>
  <dcterms:modified xsi:type="dcterms:W3CDTF">2022-09-19T11:28:00Z</dcterms:modified>
</cp:coreProperties>
</file>